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97"/>
        <w:gridCol w:w="2808"/>
        <w:gridCol w:w="3859"/>
        <w:gridCol w:w="1308"/>
        <w:gridCol w:w="109"/>
        <w:gridCol w:w="1414"/>
        <w:gridCol w:w="1559"/>
        <w:gridCol w:w="1860"/>
      </w:tblGrid>
      <w:tr w:rsidR="0019517D" w:rsidRPr="004702F6" w14:paraId="15F9F674" w14:textId="77777777" w:rsidTr="000B4E2F">
        <w:tc>
          <w:tcPr>
            <w:tcW w:w="15290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5B34DC72" w14:textId="02F16DFE" w:rsidR="0019517D" w:rsidRPr="004702F6" w:rsidRDefault="0019517D" w:rsidP="000C7F39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i/>
                <w:sz w:val="44"/>
                <w:szCs w:val="44"/>
              </w:rPr>
            </w:pPr>
            <w:r w:rsidRPr="004702F6">
              <w:rPr>
                <w:rFonts w:ascii="Arial" w:hAnsi="Arial" w:cs="Arial"/>
                <w:b/>
                <w:i/>
                <w:sz w:val="44"/>
                <w:szCs w:val="44"/>
              </w:rPr>
              <w:t xml:space="preserve">Lesson Plan: </w:t>
            </w:r>
            <w:r w:rsidR="00027038">
              <w:rPr>
                <w:rFonts w:ascii="Arial" w:hAnsi="Arial" w:cs="Arial"/>
                <w:b/>
                <w:i/>
                <w:sz w:val="44"/>
                <w:szCs w:val="44"/>
              </w:rPr>
              <w:t xml:space="preserve">The Four Chord Song </w:t>
            </w:r>
            <w:r w:rsidR="000F0C59">
              <w:rPr>
                <w:rFonts w:ascii="Arial" w:hAnsi="Arial" w:cs="Arial"/>
                <w:b/>
                <w:i/>
                <w:sz w:val="44"/>
                <w:szCs w:val="44"/>
              </w:rPr>
              <w:t xml:space="preserve"> </w:t>
            </w:r>
          </w:p>
        </w:tc>
      </w:tr>
      <w:tr w:rsidR="00C61B07" w:rsidRPr="004702F6" w14:paraId="3AD26BD3" w14:textId="77777777" w:rsidTr="000B4E2F">
        <w:tc>
          <w:tcPr>
            <w:tcW w:w="2373" w:type="dxa"/>
            <w:gridSpan w:val="2"/>
            <w:vAlign w:val="center"/>
          </w:tcPr>
          <w:p w14:paraId="31708F57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Unit Title:</w:t>
            </w:r>
          </w:p>
        </w:tc>
        <w:tc>
          <w:tcPr>
            <w:tcW w:w="6667" w:type="dxa"/>
            <w:gridSpan w:val="2"/>
            <w:vAlign w:val="center"/>
          </w:tcPr>
          <w:p w14:paraId="4637D638" w14:textId="70F6CA6F" w:rsidR="00040968" w:rsidRPr="004702F6" w:rsidRDefault="000849C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What’s in a Song</w:t>
            </w:r>
            <w:r w:rsidR="007C1D4B" w:rsidRPr="004702F6">
              <w:rPr>
                <w:rFonts w:ascii="Arial" w:hAnsi="Arial" w:cs="Arial"/>
              </w:rPr>
              <w:t xml:space="preserve">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nil"/>
            </w:tcBorders>
            <w:vAlign w:val="center"/>
          </w:tcPr>
          <w:p w14:paraId="67220579" w14:textId="6861D430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Stage:</w:t>
            </w:r>
            <w:r w:rsidR="000C0B01" w:rsidRPr="004702F6">
              <w:rPr>
                <w:rFonts w:ascii="Arial" w:hAnsi="Arial" w:cs="Arial"/>
                <w:b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4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14:paraId="1F38D8B6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000000"/>
              <w:right w:val="nil"/>
            </w:tcBorders>
            <w:vAlign w:val="center"/>
          </w:tcPr>
          <w:p w14:paraId="62DE8B37" w14:textId="33B9584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Year:</w:t>
            </w:r>
            <w:r w:rsidR="000C0B01" w:rsidRPr="004702F6">
              <w:rPr>
                <w:rFonts w:ascii="Arial" w:hAnsi="Arial" w:cs="Arial"/>
              </w:rPr>
              <w:t xml:space="preserve"> </w:t>
            </w:r>
            <w:r w:rsidR="000F0C59">
              <w:rPr>
                <w:rFonts w:ascii="Arial" w:hAnsi="Arial" w:cs="Arial"/>
              </w:rPr>
              <w:t>8</w:t>
            </w:r>
          </w:p>
        </w:tc>
        <w:tc>
          <w:tcPr>
            <w:tcW w:w="1860" w:type="dxa"/>
            <w:tcBorders>
              <w:left w:val="nil"/>
            </w:tcBorders>
            <w:vAlign w:val="center"/>
          </w:tcPr>
          <w:p w14:paraId="0E8FB9AA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0C0B01" w:rsidRPr="004702F6" w14:paraId="062E6A94" w14:textId="77777777" w:rsidTr="000C0B01">
        <w:tc>
          <w:tcPr>
            <w:tcW w:w="2373" w:type="dxa"/>
            <w:gridSpan w:val="2"/>
            <w:vAlign w:val="center"/>
          </w:tcPr>
          <w:p w14:paraId="357F58EA" w14:textId="77777777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Lesson Title:</w:t>
            </w:r>
          </w:p>
        </w:tc>
        <w:tc>
          <w:tcPr>
            <w:tcW w:w="6667" w:type="dxa"/>
            <w:gridSpan w:val="2"/>
            <w:vAlign w:val="center"/>
          </w:tcPr>
          <w:p w14:paraId="7182EBFC" w14:textId="41F62BB4" w:rsidR="000C0B01" w:rsidRPr="004702F6" w:rsidRDefault="00027038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Four Chord Song </w:t>
            </w:r>
          </w:p>
        </w:tc>
        <w:tc>
          <w:tcPr>
            <w:tcW w:w="2831" w:type="dxa"/>
            <w:gridSpan w:val="3"/>
            <w:vAlign w:val="center"/>
          </w:tcPr>
          <w:p w14:paraId="46A420BA" w14:textId="36ACDFE1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Class:</w:t>
            </w:r>
            <w:r w:rsidR="000C7F39" w:rsidRPr="004702F6">
              <w:rPr>
                <w:rFonts w:ascii="Arial" w:hAnsi="Arial" w:cs="Arial"/>
                <w:b/>
              </w:rPr>
              <w:t xml:space="preserve"> </w:t>
            </w:r>
            <w:r w:rsidR="00E30D39">
              <w:rPr>
                <w:rFonts w:ascii="Arial" w:hAnsi="Arial" w:cs="Arial"/>
              </w:rPr>
              <w:t>8</w:t>
            </w:r>
            <w:r w:rsidR="00925B7B">
              <w:rPr>
                <w:rFonts w:ascii="Arial" w:hAnsi="Arial" w:cs="Arial"/>
              </w:rPr>
              <w:t>SH</w:t>
            </w:r>
          </w:p>
        </w:tc>
        <w:tc>
          <w:tcPr>
            <w:tcW w:w="3419" w:type="dxa"/>
            <w:gridSpan w:val="2"/>
            <w:vAlign w:val="center"/>
          </w:tcPr>
          <w:p w14:paraId="218854EA" w14:textId="7F0895AF" w:rsidR="000C0B01" w:rsidRPr="004702F6" w:rsidRDefault="000C0B01" w:rsidP="000C0B01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 xml:space="preserve">Duration: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E30D39">
              <w:rPr>
                <w:rFonts w:ascii="Arial" w:hAnsi="Arial" w:cs="Arial"/>
              </w:rPr>
              <w:t>50</w:t>
            </w:r>
          </w:p>
        </w:tc>
      </w:tr>
      <w:tr w:rsidR="007908F6" w:rsidRPr="004702F6" w14:paraId="088C1249" w14:textId="77777777" w:rsidTr="000B4E2F">
        <w:tc>
          <w:tcPr>
            <w:tcW w:w="2373" w:type="dxa"/>
            <w:gridSpan w:val="2"/>
            <w:vAlign w:val="center"/>
          </w:tcPr>
          <w:p w14:paraId="3DBB73E0" w14:textId="77777777" w:rsidR="007908F6" w:rsidRPr="004702F6" w:rsidRDefault="007908F6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Content Strand</w:t>
            </w:r>
            <w:r w:rsidR="003379F8" w:rsidRPr="004702F6">
              <w:rPr>
                <w:rFonts w:ascii="Arial" w:hAnsi="Arial" w:cs="Arial"/>
                <w:b/>
              </w:rPr>
              <w:t>s</w:t>
            </w:r>
            <w:r w:rsidRPr="004702F6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12917" w:type="dxa"/>
            <w:gridSpan w:val="7"/>
            <w:vAlign w:val="center"/>
          </w:tcPr>
          <w:p w14:paraId="5B59367C" w14:textId="3A4D9C7D" w:rsidR="003379F8" w:rsidRPr="004702F6" w:rsidRDefault="000C7F39" w:rsidP="000B4E2F">
            <w:pPr>
              <w:spacing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Listening</w:t>
            </w:r>
            <w:r w:rsidR="004702F6" w:rsidRPr="004702F6">
              <w:rPr>
                <w:rFonts w:ascii="Arial" w:hAnsi="Arial" w:cs="Arial"/>
              </w:rPr>
              <w:t>, performing</w:t>
            </w:r>
          </w:p>
        </w:tc>
      </w:tr>
      <w:tr w:rsidR="00F4790B" w:rsidRPr="004702F6" w14:paraId="26F6C717" w14:textId="77777777" w:rsidTr="000B4E2F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00A628D4" w14:textId="77777777" w:rsidR="00F4790B" w:rsidRPr="004702F6" w:rsidRDefault="00F4790B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Rationale: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01790A3C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Resources: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1B8A62A3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Prior Knowledge:</w:t>
            </w:r>
          </w:p>
        </w:tc>
      </w:tr>
      <w:tr w:rsidR="00F4790B" w:rsidRPr="004702F6" w14:paraId="160DF55B" w14:textId="77777777" w:rsidTr="00562D5E">
        <w:trPr>
          <w:trHeight w:val="1271"/>
        </w:trPr>
        <w:tc>
          <w:tcPr>
            <w:tcW w:w="5181" w:type="dxa"/>
            <w:gridSpan w:val="3"/>
            <w:tcBorders>
              <w:top w:val="nil"/>
            </w:tcBorders>
          </w:tcPr>
          <w:p w14:paraId="3E139121" w14:textId="59A477DC" w:rsidR="008673C2" w:rsidRPr="008673C2" w:rsidRDefault="000F0C59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Students will learn about collaboration and perform in an ensemble </w:t>
            </w:r>
            <w:r w:rsidR="00027038">
              <w:rPr>
                <w:rFonts w:ascii="Arial" w:hAnsi="Arial" w:cs="Arial"/>
                <w:sz w:val="19"/>
                <w:szCs w:val="19"/>
              </w:rPr>
              <w:t>setting and</w:t>
            </w:r>
            <w:r w:rsidR="00752279">
              <w:rPr>
                <w:rFonts w:ascii="Arial" w:hAnsi="Arial" w:cs="Arial"/>
                <w:sz w:val="19"/>
                <w:szCs w:val="19"/>
              </w:rPr>
              <w:t xml:space="preserve"> develop their identities as performers. </w:t>
            </w:r>
          </w:p>
          <w:p w14:paraId="1B83CB75" w14:textId="065FCFEA" w:rsidR="00C443FB" w:rsidRPr="004702F6" w:rsidRDefault="00752279" w:rsidP="000F0C59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Students will be learn</w:t>
            </w:r>
            <w:r w:rsidR="00027038">
              <w:rPr>
                <w:rFonts w:ascii="Arial" w:hAnsi="Arial" w:cs="Arial"/>
                <w:sz w:val="18"/>
                <w:szCs w:val="18"/>
              </w:rPr>
              <w:t>ing</w:t>
            </w:r>
            <w:r>
              <w:rPr>
                <w:rFonts w:ascii="Arial" w:hAnsi="Arial" w:cs="Arial"/>
                <w:sz w:val="18"/>
                <w:szCs w:val="18"/>
              </w:rPr>
              <w:t xml:space="preserve"> to play the guitar and fundamental chords common chords.  </w:t>
            </w:r>
          </w:p>
        </w:tc>
        <w:tc>
          <w:tcPr>
            <w:tcW w:w="5167" w:type="dxa"/>
            <w:gridSpan w:val="2"/>
            <w:tcBorders>
              <w:top w:val="nil"/>
            </w:tcBorders>
          </w:tcPr>
          <w:p w14:paraId="4FF86D75" w14:textId="77777777" w:rsidR="00227315" w:rsidRPr="004702F6" w:rsidRDefault="00583CBE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4702F6">
              <w:rPr>
                <w:rFonts w:ascii="Arial" w:hAnsi="Arial" w:cs="Arial"/>
                <w:sz w:val="19"/>
                <w:szCs w:val="19"/>
              </w:rPr>
              <w:t>Commbox</w:t>
            </w:r>
            <w:proofErr w:type="spellEnd"/>
            <w:r w:rsidRPr="004702F6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  <w:p w14:paraId="088BF68D" w14:textId="77777777" w:rsidR="00227315" w:rsidRPr="004702F6" w:rsidRDefault="00227315" w:rsidP="007F7099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Computer/projector/audio</w:t>
            </w:r>
          </w:p>
          <w:p w14:paraId="5EA82DD4" w14:textId="644553AD" w:rsidR="008673C2" w:rsidRPr="008673C2" w:rsidRDefault="00B14E9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Acoustic </w:t>
            </w:r>
            <w:r w:rsidR="001346A6">
              <w:rPr>
                <w:rFonts w:ascii="Arial" w:hAnsi="Arial" w:cs="Arial"/>
                <w:sz w:val="19"/>
                <w:szCs w:val="19"/>
              </w:rPr>
              <w:t xml:space="preserve">Guitars </w:t>
            </w:r>
          </w:p>
          <w:p w14:paraId="53B9D76A" w14:textId="1D27E571" w:rsidR="008673C2" w:rsidRPr="00D023B1" w:rsidRDefault="00D023B1" w:rsidP="001346A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D023B1">
              <w:rPr>
                <w:rFonts w:ascii="Arial" w:hAnsi="Arial" w:cs="Arial"/>
                <w:sz w:val="19"/>
                <w:szCs w:val="19"/>
              </w:rPr>
              <w:t xml:space="preserve">Guitar Picks </w:t>
            </w: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5CCE162C" w14:textId="6669E328" w:rsidR="00383F08" w:rsidRDefault="000F0C59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S</w:t>
            </w:r>
            <w:r w:rsidR="004702F6">
              <w:rPr>
                <w:rFonts w:ascii="Arial" w:hAnsi="Arial" w:cs="Arial"/>
                <w:sz w:val="19"/>
                <w:szCs w:val="19"/>
              </w:rPr>
              <w:t>tudents have prior knowledge of chords and chord progressions</w:t>
            </w:r>
            <w:r>
              <w:rPr>
                <w:rFonts w:ascii="Arial" w:hAnsi="Arial" w:cs="Arial"/>
                <w:sz w:val="19"/>
                <w:szCs w:val="19"/>
              </w:rPr>
              <w:t xml:space="preserve">. </w:t>
            </w:r>
          </w:p>
          <w:p w14:paraId="1B89F1CD" w14:textId="0D78F81A" w:rsidR="004702F6" w:rsidRPr="004702F6" w:rsidRDefault="004702F6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Some students know how to play an instrument</w:t>
            </w:r>
            <w:r w:rsidR="000F0C59">
              <w:rPr>
                <w:rFonts w:ascii="Arial" w:hAnsi="Arial" w:cs="Arial"/>
                <w:sz w:val="19"/>
                <w:szCs w:val="19"/>
              </w:rPr>
              <w:t xml:space="preserve">. </w:t>
            </w:r>
            <w:r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</w:tc>
      </w:tr>
      <w:tr w:rsidR="00DC74B7" w:rsidRPr="004702F6" w14:paraId="629DF05F" w14:textId="77777777" w:rsidTr="007879BC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308A5A28" w14:textId="77777777" w:rsidR="00DC74B7" w:rsidRPr="004702F6" w:rsidRDefault="00DC74B7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Outcomes: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46B18FEA" w14:textId="77777777" w:rsidR="00DC74B7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Indicators: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24EAE69E" w14:textId="02387535" w:rsidR="00EF789D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b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Assessment:</w:t>
            </w:r>
            <w:r w:rsidR="00583CBE" w:rsidRPr="004702F6">
              <w:rPr>
                <w:rFonts w:ascii="Arial" w:hAnsi="Arial" w:cs="Arial"/>
                <w:b/>
                <w:color w:val="002060"/>
              </w:rPr>
              <w:t xml:space="preserve"> </w:t>
            </w:r>
          </w:p>
        </w:tc>
      </w:tr>
      <w:tr w:rsidR="00676317" w:rsidRPr="004702F6" w14:paraId="56517850" w14:textId="77777777" w:rsidTr="00A72245">
        <w:trPr>
          <w:trHeight w:val="277"/>
        </w:trPr>
        <w:tc>
          <w:tcPr>
            <w:tcW w:w="5181" w:type="dxa"/>
            <w:gridSpan w:val="3"/>
            <w:tcBorders>
              <w:top w:val="nil"/>
              <w:bottom w:val="single" w:sz="4" w:space="0" w:color="auto"/>
            </w:tcBorders>
          </w:tcPr>
          <w:p w14:paraId="48301785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>4.1</w:t>
            </w:r>
            <w:r>
              <w:rPr>
                <w:lang w:val="en-AU"/>
              </w:rPr>
              <w:t xml:space="preserve"> </w:t>
            </w:r>
            <w:r w:rsidRPr="00F31B07">
              <w:rPr>
                <w:lang w:val="en-AU"/>
              </w:rPr>
              <w:t xml:space="preserve">Performs in a range of musical styles demonstrating an </w:t>
            </w:r>
            <w:r w:rsidRPr="00F31B07">
              <w:rPr>
                <w:lang w:val="en-AU"/>
              </w:rPr>
              <w:tab/>
              <w:t xml:space="preserve">understanding of musical </w:t>
            </w:r>
            <w:proofErr w:type="gramStart"/>
            <w:r w:rsidRPr="00F31B07">
              <w:rPr>
                <w:lang w:val="en-AU"/>
              </w:rPr>
              <w:t>concepts</w:t>
            </w:r>
            <w:proofErr w:type="gramEnd"/>
          </w:p>
          <w:p w14:paraId="78032E2B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 xml:space="preserve">4.2 Performs music using different forms of notation and different types of technology across a broad range of musical </w:t>
            </w:r>
            <w:proofErr w:type="gramStart"/>
            <w:r w:rsidRPr="00F31B07">
              <w:rPr>
                <w:lang w:val="en-AU"/>
              </w:rPr>
              <w:t>styles</w:t>
            </w:r>
            <w:proofErr w:type="gramEnd"/>
          </w:p>
          <w:p w14:paraId="2D0F1432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 xml:space="preserve">4.3 Performs music demonstrating solo and/or ensemble </w:t>
            </w:r>
            <w:proofErr w:type="gramStart"/>
            <w:r w:rsidRPr="00F31B07">
              <w:rPr>
                <w:lang w:val="en-AU"/>
              </w:rPr>
              <w:t>awareness</w:t>
            </w:r>
            <w:proofErr w:type="gramEnd"/>
          </w:p>
          <w:p w14:paraId="36867D49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 xml:space="preserve">4.7 Demonstrates an understanding of musical concepts through listening, observing, responding, discriminating, analysing, discussing and recording musical </w:t>
            </w:r>
            <w:proofErr w:type="gramStart"/>
            <w:r w:rsidRPr="00F31B07">
              <w:rPr>
                <w:lang w:val="en-AU"/>
              </w:rPr>
              <w:t>ideas</w:t>
            </w:r>
            <w:proofErr w:type="gramEnd"/>
          </w:p>
          <w:p w14:paraId="6081190F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 xml:space="preserve">4.8 Demonstrates an understanding of musical concepts through aural identification and discussion of the features of a range of </w:t>
            </w:r>
            <w:proofErr w:type="gramStart"/>
            <w:r w:rsidRPr="00F31B07">
              <w:rPr>
                <w:lang w:val="en-AU"/>
              </w:rPr>
              <w:t>repertoire</w:t>
            </w:r>
            <w:proofErr w:type="gramEnd"/>
          </w:p>
          <w:p w14:paraId="53AB2F7C" w14:textId="77777777" w:rsidR="001346A6" w:rsidRPr="001346A6" w:rsidRDefault="001346A6" w:rsidP="001346A6">
            <w:pPr>
              <w:pStyle w:val="Tablebody"/>
              <w:rPr>
                <w:rFonts w:cs="Arial"/>
                <w:szCs w:val="19"/>
                <w:lang w:val="en-AU"/>
              </w:rPr>
            </w:pPr>
            <w:r w:rsidRPr="001346A6">
              <w:rPr>
                <w:rFonts w:cs="Arial"/>
                <w:szCs w:val="19"/>
                <w:lang w:val="en-AU"/>
              </w:rPr>
              <w:t xml:space="preserve">4.9 Demonstrates musical literacy through the use of notation, terminology, and the reading and interpreting of scores used in the music selected for </w:t>
            </w:r>
            <w:proofErr w:type="gramStart"/>
            <w:r w:rsidRPr="001346A6">
              <w:rPr>
                <w:rFonts w:cs="Arial"/>
                <w:szCs w:val="19"/>
                <w:lang w:val="en-AU"/>
              </w:rPr>
              <w:t>study</w:t>
            </w:r>
            <w:proofErr w:type="gramEnd"/>
          </w:p>
          <w:p w14:paraId="5AD5683E" w14:textId="4805253A" w:rsidR="003A78C2" w:rsidRPr="004702F6" w:rsidRDefault="001346A6" w:rsidP="001346A6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46A6">
              <w:rPr>
                <w:rFonts w:ascii="Arial" w:hAnsi="Arial" w:cs="Arial"/>
                <w:sz w:val="19"/>
                <w:szCs w:val="19"/>
              </w:rPr>
              <w:t>4.10 identifies the use of technology in the music selected for study, appropriate to the musical context</w:t>
            </w:r>
            <w:r w:rsidRPr="004702F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167" w:type="dxa"/>
            <w:gridSpan w:val="2"/>
            <w:tcBorders>
              <w:top w:val="nil"/>
              <w:bottom w:val="single" w:sz="4" w:space="0" w:color="auto"/>
            </w:tcBorders>
          </w:tcPr>
          <w:p w14:paraId="79E81791" w14:textId="067886B5" w:rsidR="00925F2E" w:rsidRPr="004702F6" w:rsidRDefault="00925F2E" w:rsidP="00A5661E">
            <w:pPr>
              <w:pStyle w:val="ColourfulListAccent11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auto"/>
            </w:tcBorders>
          </w:tcPr>
          <w:p w14:paraId="6997EF87" w14:textId="77777777" w:rsidR="00B14E92" w:rsidRDefault="00B14E92" w:rsidP="00B14E92">
            <w:pPr>
              <w:pStyle w:val="Tablebody"/>
              <w:rPr>
                <w:b/>
              </w:rPr>
            </w:pPr>
            <w:r w:rsidRPr="00265385">
              <w:rPr>
                <w:b/>
              </w:rPr>
              <w:t>Formative assessment</w:t>
            </w:r>
          </w:p>
          <w:p w14:paraId="04CCFBD1" w14:textId="35E225CC" w:rsidR="00B14E92" w:rsidRPr="00FE0A75" w:rsidRDefault="00B14E92" w:rsidP="00B14E92">
            <w:pPr>
              <w:pStyle w:val="Tablebody"/>
              <w:numPr>
                <w:ilvl w:val="0"/>
                <w:numId w:val="38"/>
              </w:numPr>
              <w:tabs>
                <w:tab w:val="clear" w:pos="454"/>
              </w:tabs>
              <w:rPr>
                <w:b/>
              </w:rPr>
            </w:pPr>
            <w:r w:rsidRPr="00612614">
              <w:rPr>
                <w:bCs/>
              </w:rPr>
              <w:t>Teacher</w:t>
            </w:r>
            <w:r>
              <w:rPr>
                <w:bCs/>
              </w:rPr>
              <w:t xml:space="preserve"> moving around classroom, visually surveying students to check for </w:t>
            </w:r>
            <w:proofErr w:type="gramStart"/>
            <w:r>
              <w:rPr>
                <w:bCs/>
              </w:rPr>
              <w:t>understanding,.</w:t>
            </w:r>
            <w:proofErr w:type="gramEnd"/>
          </w:p>
          <w:p w14:paraId="46E5385F" w14:textId="364CF43E" w:rsidR="00B14E92" w:rsidRPr="00FE0A75" w:rsidRDefault="00B14E92" w:rsidP="00B14E92">
            <w:pPr>
              <w:pStyle w:val="Tablebody"/>
              <w:numPr>
                <w:ilvl w:val="0"/>
                <w:numId w:val="38"/>
              </w:numPr>
              <w:tabs>
                <w:tab w:val="clear" w:pos="454"/>
              </w:tabs>
              <w:rPr>
                <w:b/>
              </w:rPr>
            </w:pPr>
            <w:r>
              <w:rPr>
                <w:bCs/>
              </w:rPr>
              <w:t xml:space="preserve">Students can </w:t>
            </w:r>
            <w:r w:rsidR="00506D0F">
              <w:rPr>
                <w:bCs/>
              </w:rPr>
              <w:t>analyse</w:t>
            </w:r>
            <w:r>
              <w:rPr>
                <w:bCs/>
              </w:rPr>
              <w:t xml:space="preserve"> </w:t>
            </w:r>
            <w:r w:rsidR="00506D0F">
              <w:rPr>
                <w:bCs/>
              </w:rPr>
              <w:t xml:space="preserve">the </w:t>
            </w:r>
            <w:proofErr w:type="gramStart"/>
            <w:r w:rsidR="00506D0F">
              <w:rPr>
                <w:bCs/>
              </w:rPr>
              <w:t>four chord</w:t>
            </w:r>
            <w:proofErr w:type="gramEnd"/>
            <w:r w:rsidR="00506D0F">
              <w:rPr>
                <w:bCs/>
              </w:rPr>
              <w:t xml:space="preserve"> progression I V vi V </w:t>
            </w:r>
          </w:p>
          <w:p w14:paraId="4D1268F6" w14:textId="4142B0C3" w:rsidR="007879BC" w:rsidRPr="00B14E92" w:rsidRDefault="00B14E92" w:rsidP="00B14E92">
            <w:pPr>
              <w:pStyle w:val="Tablebody"/>
              <w:numPr>
                <w:ilvl w:val="0"/>
                <w:numId w:val="38"/>
              </w:numPr>
              <w:tabs>
                <w:tab w:val="clear" w:pos="454"/>
              </w:tabs>
              <w:rPr>
                <w:bCs/>
              </w:rPr>
            </w:pPr>
            <w:r w:rsidRPr="00B14E92">
              <w:rPr>
                <w:rFonts w:cs="Arial"/>
                <w:bCs/>
                <w:szCs w:val="19"/>
              </w:rPr>
              <w:t>.</w:t>
            </w:r>
          </w:p>
        </w:tc>
      </w:tr>
      <w:tr w:rsidR="00360A42" w:rsidRPr="004702F6" w14:paraId="7A5E1604" w14:textId="77777777" w:rsidTr="007879BC">
        <w:trPr>
          <w:trHeight w:val="24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171D4" w14:textId="77777777" w:rsidR="00360A42" w:rsidRPr="004702F6" w:rsidRDefault="00360A42" w:rsidP="000B4E2F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Timing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8808D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49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84CFB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Comments</w:t>
            </w:r>
          </w:p>
        </w:tc>
      </w:tr>
      <w:tr w:rsidR="007D57CE" w:rsidRPr="004702F6" w14:paraId="5DAAE75B" w14:textId="77777777" w:rsidTr="000B4E2F">
        <w:trPr>
          <w:trHeight w:val="248"/>
        </w:trPr>
        <w:tc>
          <w:tcPr>
            <w:tcW w:w="1276" w:type="dxa"/>
            <w:tcBorders>
              <w:bottom w:val="nil"/>
            </w:tcBorders>
          </w:tcPr>
          <w:p w14:paraId="067F99AF" w14:textId="77777777" w:rsidR="007D57CE" w:rsidRPr="004702F6" w:rsidRDefault="007D57CE" w:rsidP="000B4E2F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bottom w:val="nil"/>
            </w:tcBorders>
          </w:tcPr>
          <w:p w14:paraId="68377636" w14:textId="615B730C" w:rsidR="00913307" w:rsidRPr="004702F6" w:rsidRDefault="00913307" w:rsidP="000B4E2F">
            <w:pPr>
              <w:spacing w:before="12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bottom w:val="nil"/>
            </w:tcBorders>
          </w:tcPr>
          <w:p w14:paraId="32BED2D4" w14:textId="77777777" w:rsidR="007D57CE" w:rsidRPr="004702F6" w:rsidRDefault="007D57CE" w:rsidP="00925F2E">
            <w:pPr>
              <w:spacing w:before="120" w:after="0" w:line="240" w:lineRule="auto"/>
              <w:rPr>
                <w:rFonts w:ascii="Arial" w:hAnsi="Arial" w:cs="Arial"/>
                <w:i/>
              </w:rPr>
            </w:pPr>
          </w:p>
        </w:tc>
      </w:tr>
      <w:tr w:rsidR="008673C2" w:rsidRPr="004702F6" w14:paraId="76F6CE50" w14:textId="77777777" w:rsidTr="003A78C2">
        <w:trPr>
          <w:trHeight w:val="77"/>
        </w:trPr>
        <w:tc>
          <w:tcPr>
            <w:tcW w:w="1276" w:type="dxa"/>
            <w:tcBorders>
              <w:top w:val="nil"/>
              <w:bottom w:val="single" w:sz="4" w:space="0" w:color="000000"/>
            </w:tcBorders>
          </w:tcPr>
          <w:p w14:paraId="2908845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E6A74A9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5C96A6" w14:textId="2C26BB19" w:rsidR="008673C2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mins </w:t>
            </w:r>
          </w:p>
          <w:p w14:paraId="2D310690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7C2372E" w14:textId="64E480E0" w:rsidR="008673C2" w:rsidRDefault="000F0C59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3E36B0">
              <w:rPr>
                <w:rFonts w:ascii="Arial" w:hAnsi="Arial" w:cs="Arial"/>
              </w:rPr>
              <w:t xml:space="preserve">0 </w:t>
            </w:r>
            <w:r w:rsidR="008673C2">
              <w:rPr>
                <w:rFonts w:ascii="Arial" w:hAnsi="Arial" w:cs="Arial"/>
              </w:rPr>
              <w:t xml:space="preserve">mins </w:t>
            </w:r>
          </w:p>
          <w:p w14:paraId="1894DE16" w14:textId="77777777" w:rsidR="00027038" w:rsidRDefault="00027038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0AE4C78" w14:textId="77777777" w:rsidR="00506D0F" w:rsidRDefault="00506D0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E332290" w14:textId="77777777" w:rsidR="00506D0F" w:rsidRDefault="00506D0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A1FF545" w14:textId="09B84B73" w:rsidR="00027038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 mins </w:t>
            </w:r>
          </w:p>
          <w:p w14:paraId="230B9C50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8E47BE6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4BD7BE39" w14:textId="77777777" w:rsidR="00861040" w:rsidRPr="00205D29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32D6E0A3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9ADD1B6" w14:textId="7EEF3B55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06D0F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mins </w:t>
            </w:r>
          </w:p>
          <w:p w14:paraId="20575B82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06DED822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5F8BBEA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0E8BB871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33EFB090" w14:textId="77777777" w:rsidR="00861040" w:rsidRDefault="00861040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9558738" w14:textId="77777777" w:rsidR="00027038" w:rsidRDefault="00027038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DE21E71" w14:textId="77777777" w:rsidR="00027038" w:rsidRDefault="00027038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9A29907" w14:textId="21E5F0B7" w:rsidR="00027038" w:rsidRPr="004702F6" w:rsidRDefault="00027038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single" w:sz="4" w:space="0" w:color="000000"/>
            </w:tcBorders>
          </w:tcPr>
          <w:p w14:paraId="1A90AA51" w14:textId="77777777" w:rsidR="00925B7B" w:rsidRDefault="00925B7B" w:rsidP="00925B7B">
            <w:pPr>
              <w:pStyle w:val="Tablebody"/>
              <w:tabs>
                <w:tab w:val="clear" w:pos="454"/>
                <w:tab w:val="left" w:pos="798"/>
              </w:tabs>
              <w:ind w:left="360"/>
              <w:rPr>
                <w:bCs/>
              </w:rPr>
            </w:pPr>
          </w:p>
          <w:p w14:paraId="13A66892" w14:textId="77777777" w:rsidR="00027038" w:rsidRDefault="00027038" w:rsidP="00027038">
            <w:pPr>
              <w:pStyle w:val="Tablebody"/>
              <w:rPr>
                <w:b/>
              </w:rPr>
            </w:pPr>
            <w:r w:rsidRPr="00265385">
              <w:rPr>
                <w:b/>
              </w:rPr>
              <w:t>Learning experiences and teaching strategies</w:t>
            </w:r>
          </w:p>
          <w:p w14:paraId="72067337" w14:textId="77777777" w:rsidR="00027038" w:rsidRPr="00DA61FA" w:rsidRDefault="00027038" w:rsidP="00027038">
            <w:pPr>
              <w:pStyle w:val="Tablebody"/>
              <w:rPr>
                <w:bCs/>
              </w:rPr>
            </w:pPr>
            <w:r w:rsidRPr="00D25D19">
              <w:rPr>
                <w:bCs/>
                <w:i/>
                <w:iCs/>
              </w:rPr>
              <w:t xml:space="preserve">Lesson </w:t>
            </w:r>
            <w:r>
              <w:rPr>
                <w:bCs/>
                <w:i/>
                <w:iCs/>
              </w:rPr>
              <w:t>6 – Listening Activity: The Four Chord Song (Part 1)</w:t>
            </w:r>
          </w:p>
          <w:p w14:paraId="6E5CAC9C" w14:textId="77777777" w:rsidR="00027038" w:rsidRDefault="00027038" w:rsidP="00027038">
            <w:pPr>
              <w:pStyle w:val="Tablebody"/>
              <w:tabs>
                <w:tab w:val="clear" w:pos="454"/>
                <w:tab w:val="left" w:pos="798"/>
              </w:tabs>
              <w:rPr>
                <w:bCs/>
              </w:rPr>
            </w:pPr>
          </w:p>
          <w:p w14:paraId="3AD47EB6" w14:textId="4648B536" w:rsidR="00027038" w:rsidRDefault="00027038" w:rsidP="00027038">
            <w:pPr>
              <w:pStyle w:val="Tablebody"/>
              <w:numPr>
                <w:ilvl w:val="0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>Recall what systems and patterns students have been learning on guitar – chords and strumming.</w:t>
            </w:r>
          </w:p>
          <w:p w14:paraId="0D9AE373" w14:textId="25E0E8EB" w:rsidR="00EB4692" w:rsidRDefault="00EB4692" w:rsidP="00EB4692">
            <w:pPr>
              <w:pStyle w:val="Tablebody"/>
              <w:tabs>
                <w:tab w:val="clear" w:pos="454"/>
                <w:tab w:val="left" w:pos="798"/>
              </w:tabs>
              <w:rPr>
                <w:bCs/>
              </w:rPr>
            </w:pPr>
          </w:p>
          <w:p w14:paraId="7B62E727" w14:textId="2FB28E4F" w:rsidR="00EB4692" w:rsidRDefault="00EB4692" w:rsidP="00EB4692">
            <w:pPr>
              <w:pStyle w:val="Tablebody"/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 xml:space="preserve">Use the </w:t>
            </w:r>
            <w:r w:rsidRPr="00E508DD">
              <w:rPr>
                <w:b/>
              </w:rPr>
              <w:t>Visible Thinking Routine:</w:t>
            </w:r>
            <w:r>
              <w:rPr>
                <w:bCs/>
              </w:rPr>
              <w:t xml:space="preserve"> Hear, Think, Wonder. </w:t>
            </w:r>
          </w:p>
          <w:p w14:paraId="28A6FE05" w14:textId="77777777" w:rsidR="00861040" w:rsidRDefault="00027038" w:rsidP="00027038">
            <w:pPr>
              <w:pStyle w:val="Tablebody"/>
              <w:numPr>
                <w:ilvl w:val="0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 w:rsidRPr="00506D0F">
              <w:rPr>
                <w:b/>
              </w:rPr>
              <w:t>HEAR:</w:t>
            </w:r>
            <w:r>
              <w:rPr>
                <w:bCs/>
              </w:rPr>
              <w:t xml:space="preserve"> Listen to “The Four Chord Song” (clean version) by Axis of Awesome</w:t>
            </w:r>
            <w:r>
              <w:rPr>
                <w:bCs/>
              </w:rPr>
              <w:t xml:space="preserve"> </w:t>
            </w:r>
            <w:hyperlink r:id="rId7" w:history="1">
              <w:r w:rsidRPr="00F47D9F">
                <w:rPr>
                  <w:rStyle w:val="Hyperlink"/>
                  <w:bCs/>
                </w:rPr>
                <w:t>https://www.youtube.com/watch?v=93NzXwqAW-0</w:t>
              </w:r>
            </w:hyperlink>
            <w:r>
              <w:rPr>
                <w:bCs/>
              </w:rPr>
              <w:t xml:space="preserve"> </w:t>
            </w:r>
          </w:p>
          <w:p w14:paraId="050DEC1B" w14:textId="696412C5" w:rsidR="00027038" w:rsidRDefault="00861040" w:rsidP="00027038">
            <w:pPr>
              <w:pStyle w:val="Tablebody"/>
              <w:numPr>
                <w:ilvl w:val="0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hyperlink r:id="rId8" w:history="1">
              <w:r w:rsidRPr="00F47D9F">
                <w:rPr>
                  <w:rStyle w:val="Hyperlink"/>
                  <w:bCs/>
                </w:rPr>
                <w:t>https://www.youtube.com/watch?v=HTYrkOZ5nCs</w:t>
              </w:r>
            </w:hyperlink>
            <w:r>
              <w:rPr>
                <w:bCs/>
              </w:rPr>
              <w:t xml:space="preserve"> </w:t>
            </w:r>
            <w:r w:rsidR="00027038">
              <w:rPr>
                <w:bCs/>
              </w:rPr>
              <w:t xml:space="preserve"> Students should write down everything they hear relating to the concepts of music.</w:t>
            </w:r>
          </w:p>
          <w:p w14:paraId="02276F13" w14:textId="77777777" w:rsidR="00027038" w:rsidRDefault="00027038" w:rsidP="00027038">
            <w:pPr>
              <w:pStyle w:val="Tablebody"/>
              <w:numPr>
                <w:ilvl w:val="0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 w:rsidRPr="00506D0F">
              <w:rPr>
                <w:b/>
              </w:rPr>
              <w:t>THINK:</w:t>
            </w:r>
            <w:r>
              <w:rPr>
                <w:bCs/>
              </w:rPr>
              <w:t xml:space="preserve"> Discuss the patterns that they notice in the music (it is the same four chord progression for all the different songs in the medley). </w:t>
            </w:r>
            <w:r w:rsidRPr="00E43E8B">
              <w:rPr>
                <w:bCs/>
                <w:i/>
                <w:iCs/>
              </w:rPr>
              <w:t>Do you think there are any patterns or repetition in this music?</w:t>
            </w:r>
            <w:r>
              <w:rPr>
                <w:bCs/>
              </w:rPr>
              <w:t xml:space="preserve"> – Discuss with peers.</w:t>
            </w:r>
          </w:p>
          <w:p w14:paraId="3DDCE646" w14:textId="77777777" w:rsidR="00027038" w:rsidRDefault="00027038" w:rsidP="00027038">
            <w:pPr>
              <w:pStyle w:val="Tablebody"/>
              <w:numPr>
                <w:ilvl w:val="0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 w:rsidRPr="00506D0F">
              <w:rPr>
                <w:b/>
              </w:rPr>
              <w:t>WONDER</w:t>
            </w:r>
            <w:r>
              <w:rPr>
                <w:bCs/>
              </w:rPr>
              <w:t xml:space="preserve">: </w:t>
            </w:r>
            <w:r w:rsidRPr="00E43E8B">
              <w:rPr>
                <w:bCs/>
              </w:rPr>
              <w:t xml:space="preserve">If </w:t>
            </w:r>
            <w:proofErr w:type="gramStart"/>
            <w:r w:rsidRPr="00E43E8B">
              <w:rPr>
                <w:bCs/>
              </w:rPr>
              <w:t>so</w:t>
            </w:r>
            <w:proofErr w:type="gramEnd"/>
            <w:r w:rsidRPr="00E43E8B">
              <w:rPr>
                <w:bCs/>
              </w:rPr>
              <w:t xml:space="preserve"> many songs use the SAME chord progression, other than different lyrics, what makes them different? Why don't we hear them as the same song?</w:t>
            </w:r>
          </w:p>
          <w:p w14:paraId="5E7AD203" w14:textId="77777777" w:rsidR="00027038" w:rsidRDefault="00027038" w:rsidP="00027038">
            <w:pPr>
              <w:pStyle w:val="Tablebody"/>
              <w:numPr>
                <w:ilvl w:val="1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>Students are asked to c</w:t>
            </w:r>
            <w:r w:rsidRPr="00E43E8B">
              <w:rPr>
                <w:bCs/>
              </w:rPr>
              <w:t>onsider</w:t>
            </w:r>
            <w:r>
              <w:rPr>
                <w:bCs/>
              </w:rPr>
              <w:t>:</w:t>
            </w:r>
          </w:p>
          <w:p w14:paraId="28D7B1FB" w14:textId="77777777" w:rsidR="00027038" w:rsidRDefault="00027038" w:rsidP="00027038">
            <w:pPr>
              <w:pStyle w:val="Tablebody"/>
              <w:numPr>
                <w:ilvl w:val="2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>S</w:t>
            </w:r>
            <w:r w:rsidRPr="00E43E8B">
              <w:rPr>
                <w:bCs/>
              </w:rPr>
              <w:t>tatement of inquiry: Established systems and patterns are a foundation for personal expression.</w:t>
            </w:r>
            <w:r>
              <w:rPr>
                <w:bCs/>
              </w:rPr>
              <w:t xml:space="preserve"> </w:t>
            </w:r>
          </w:p>
          <w:p w14:paraId="75D3AB71" w14:textId="77777777" w:rsidR="00027038" w:rsidRDefault="00027038" w:rsidP="00027038">
            <w:pPr>
              <w:pStyle w:val="Tablebody"/>
              <w:numPr>
                <w:ilvl w:val="2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>K</w:t>
            </w:r>
            <w:r w:rsidRPr="00E43E8B">
              <w:rPr>
                <w:bCs/>
              </w:rPr>
              <w:t xml:space="preserve">ey and related concepts: </w:t>
            </w:r>
            <w:hyperlink r:id="rId9" w:history="1">
              <w:r w:rsidRPr="007C111F">
                <w:rPr>
                  <w:rStyle w:val="Hyperlink"/>
                  <w:bCs/>
                  <w:color w:val="0070C0"/>
                </w:rPr>
                <w:t>Identity, style, structure</w:t>
              </w:r>
            </w:hyperlink>
            <w:r w:rsidRPr="00E43E8B">
              <w:rPr>
                <w:bCs/>
              </w:rPr>
              <w:t>.</w:t>
            </w:r>
          </w:p>
          <w:p w14:paraId="54651645" w14:textId="77777777" w:rsidR="00027038" w:rsidRDefault="00027038" w:rsidP="00027038">
            <w:pPr>
              <w:pStyle w:val="Tablebody"/>
              <w:numPr>
                <w:ilvl w:val="2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 xml:space="preserve">Global </w:t>
            </w:r>
            <w:r w:rsidRPr="00E43E8B">
              <w:rPr>
                <w:bCs/>
              </w:rPr>
              <w:t>context and exploration: Personal and cultural expression with a focus on the artistry and craft of creative style.</w:t>
            </w:r>
          </w:p>
          <w:p w14:paraId="0F13C76D" w14:textId="2D21BE96" w:rsidR="00EB4692" w:rsidRPr="00E43E8B" w:rsidRDefault="00EB4692" w:rsidP="00EB4692">
            <w:pPr>
              <w:pStyle w:val="Tablebody"/>
              <w:numPr>
                <w:ilvl w:val="1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 xml:space="preserve">In groups discuss the differences that you heard in the three different songs that use the same chord progression I V vi </w:t>
            </w:r>
            <w:r w:rsidR="00E508DD">
              <w:rPr>
                <w:bCs/>
              </w:rPr>
              <w:t>IV</w:t>
            </w:r>
          </w:p>
          <w:p w14:paraId="45143773" w14:textId="77777777" w:rsidR="00027038" w:rsidRPr="007C111F" w:rsidRDefault="00027038" w:rsidP="00027038">
            <w:pPr>
              <w:pStyle w:val="Tablebody"/>
              <w:numPr>
                <w:ilvl w:val="1"/>
                <w:numId w:val="44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>Students share their</w:t>
            </w:r>
            <w:r w:rsidRPr="00E43E8B">
              <w:rPr>
                <w:bCs/>
              </w:rPr>
              <w:t xml:space="preserve"> </w:t>
            </w:r>
            <w:r>
              <w:rPr>
                <w:bCs/>
              </w:rPr>
              <w:t>thinking</w:t>
            </w:r>
            <w:r w:rsidRPr="00E43E8B">
              <w:rPr>
                <w:bCs/>
              </w:rPr>
              <w:t xml:space="preserve"> in the </w:t>
            </w:r>
            <w:r>
              <w:rPr>
                <w:bCs/>
              </w:rPr>
              <w:t xml:space="preserve">Canvas </w:t>
            </w:r>
            <w:r w:rsidRPr="00E43E8B">
              <w:rPr>
                <w:bCs/>
              </w:rPr>
              <w:t xml:space="preserve">discussion: </w:t>
            </w:r>
            <w:hyperlink r:id="rId10" w:history="1">
              <w:r w:rsidRPr="00E43E8B">
                <w:rPr>
                  <w:rStyle w:val="Hyperlink"/>
                  <w:bCs/>
                  <w:color w:val="0070C0"/>
                </w:rPr>
                <w:t>What makes a song unique?</w:t>
              </w:r>
            </w:hyperlink>
          </w:p>
          <w:p w14:paraId="7FFE0A47" w14:textId="77777777" w:rsidR="003E36B0" w:rsidRDefault="00027038" w:rsidP="00027038">
            <w:pPr>
              <w:pStyle w:val="Tablebody"/>
              <w:rPr>
                <w:bCs/>
              </w:rPr>
            </w:pPr>
            <w:r w:rsidRPr="00506D0F">
              <w:rPr>
                <w:b/>
              </w:rPr>
              <w:t>INVESTIGATE</w:t>
            </w:r>
            <w:r>
              <w:rPr>
                <w:bCs/>
              </w:rPr>
              <w:t>: Students e</w:t>
            </w:r>
            <w:r w:rsidRPr="007C111F">
              <w:rPr>
                <w:bCs/>
              </w:rPr>
              <w:t xml:space="preserve">xplore </w:t>
            </w:r>
            <w:hyperlink r:id="rId11" w:history="1">
              <w:r w:rsidRPr="007C111F">
                <w:rPr>
                  <w:rStyle w:val="Hyperlink"/>
                  <w:bCs/>
                  <w:color w:val="0070C0"/>
                </w:rPr>
                <w:t>"The Most Popular Pro</w:t>
              </w:r>
              <w:r w:rsidRPr="007C111F">
                <w:rPr>
                  <w:rStyle w:val="Hyperlink"/>
                  <w:bCs/>
                  <w:color w:val="0070C0"/>
                </w:rPr>
                <w:t>g</w:t>
              </w:r>
              <w:r w:rsidRPr="007C111F">
                <w:rPr>
                  <w:rStyle w:val="Hyperlink"/>
                  <w:bCs/>
                  <w:color w:val="0070C0"/>
                </w:rPr>
                <w:t>ression"</w:t>
              </w:r>
            </w:hyperlink>
            <w:r>
              <w:rPr>
                <w:bCs/>
              </w:rPr>
              <w:t xml:space="preserve"> </w:t>
            </w:r>
            <w:r w:rsidRPr="007C111F">
              <w:rPr>
                <w:bCs/>
              </w:rPr>
              <w:t xml:space="preserve">on </w:t>
            </w:r>
            <w:proofErr w:type="spellStart"/>
            <w:r w:rsidRPr="007C111F">
              <w:rPr>
                <w:bCs/>
              </w:rPr>
              <w:t>HookTheory's</w:t>
            </w:r>
            <w:proofErr w:type="spellEnd"/>
            <w:r w:rsidRPr="007C111F">
              <w:rPr>
                <w:bCs/>
              </w:rPr>
              <w:t xml:space="preserve"> Theory Tab Database. This is a fun and useful tool to help </w:t>
            </w:r>
            <w:r>
              <w:rPr>
                <w:bCs/>
              </w:rPr>
              <w:t>students</w:t>
            </w:r>
            <w:r w:rsidRPr="007C111F">
              <w:rPr>
                <w:bCs/>
              </w:rPr>
              <w:t xml:space="preserve"> learn and discover more about popular music. In "The Most Popular Progression" category, the</w:t>
            </w:r>
            <w:r>
              <w:rPr>
                <w:bCs/>
              </w:rPr>
              <w:t>re are</w:t>
            </w:r>
            <w:r w:rsidRPr="007C111F">
              <w:rPr>
                <w:bCs/>
              </w:rPr>
              <w:t xml:space="preserve"> 487 songs in the database that use this progression in at least one section of the song</w:t>
            </w:r>
            <w:r>
              <w:rPr>
                <w:bCs/>
              </w:rPr>
              <w:t xml:space="preserve"> (intro/verse/chorus/etc.)</w:t>
            </w:r>
            <w:r w:rsidRPr="007C111F">
              <w:rPr>
                <w:bCs/>
              </w:rPr>
              <w:t>.</w:t>
            </w:r>
          </w:p>
          <w:p w14:paraId="26D6B219" w14:textId="3FD222F9" w:rsidR="00101180" w:rsidRDefault="00101180" w:rsidP="00101180">
            <w:pPr>
              <w:pStyle w:val="Tablebody"/>
              <w:numPr>
                <w:ilvl w:val="0"/>
                <w:numId w:val="45"/>
              </w:numPr>
              <w:rPr>
                <w:bCs/>
              </w:rPr>
            </w:pPr>
            <w:r>
              <w:rPr>
                <w:bCs/>
              </w:rPr>
              <w:t xml:space="preserve">    </w:t>
            </w:r>
            <w:r w:rsidR="00E508DD">
              <w:rPr>
                <w:bCs/>
              </w:rPr>
              <w:t xml:space="preserve">Show students </w:t>
            </w:r>
            <w:r>
              <w:rPr>
                <w:bCs/>
              </w:rPr>
              <w:t xml:space="preserve">3 different songs that use the same chord progression, title of the song, and what part of the song uses that chord progression. </w:t>
            </w:r>
          </w:p>
          <w:p w14:paraId="75C4E58A" w14:textId="07BAA393" w:rsidR="00101180" w:rsidRDefault="00101180" w:rsidP="00101180">
            <w:pPr>
              <w:pStyle w:val="Tablebody"/>
              <w:numPr>
                <w:ilvl w:val="0"/>
                <w:numId w:val="45"/>
              </w:numPr>
              <w:rPr>
                <w:bCs/>
              </w:rPr>
            </w:pPr>
            <w:r>
              <w:rPr>
                <w:bCs/>
              </w:rPr>
              <w:t xml:space="preserve">     </w:t>
            </w:r>
            <w:r>
              <w:rPr>
                <w:bCs/>
              </w:rPr>
              <w:t>What makes those songs different, and how are they different from each it other.</w:t>
            </w:r>
          </w:p>
          <w:p w14:paraId="17A23267" w14:textId="29FF80B9" w:rsidR="00101180" w:rsidRDefault="00101180" w:rsidP="00101180">
            <w:pPr>
              <w:pStyle w:val="Tablebody"/>
              <w:numPr>
                <w:ilvl w:val="0"/>
                <w:numId w:val="45"/>
              </w:numPr>
              <w:rPr>
                <w:bCs/>
              </w:rPr>
            </w:pPr>
            <w:r>
              <w:rPr>
                <w:bCs/>
              </w:rPr>
              <w:t xml:space="preserve"> Use the </w:t>
            </w:r>
            <w:proofErr w:type="spellStart"/>
            <w:r>
              <w:rPr>
                <w:bCs/>
              </w:rPr>
              <w:t>Commbox</w:t>
            </w:r>
            <w:proofErr w:type="spellEnd"/>
            <w:r>
              <w:rPr>
                <w:bCs/>
              </w:rPr>
              <w:t xml:space="preserve"> to write down all the contrasting </w:t>
            </w:r>
            <w:r w:rsidR="008C1E25">
              <w:rPr>
                <w:bCs/>
              </w:rPr>
              <w:t>elements</w:t>
            </w:r>
            <w:r>
              <w:rPr>
                <w:bCs/>
              </w:rPr>
              <w:t xml:space="preserve"> in the three different songs. </w:t>
            </w:r>
          </w:p>
          <w:p w14:paraId="4495BB4C" w14:textId="1C64C828" w:rsidR="00101180" w:rsidRDefault="00101180" w:rsidP="00101180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Research and 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ecide on a song. </w:t>
            </w:r>
          </w:p>
          <w:p w14:paraId="16D632AC" w14:textId="5CE81855" w:rsidR="00101180" w:rsidRPr="004702F6" w:rsidRDefault="00101180" w:rsidP="00101180">
            <w:pPr>
              <w:pStyle w:val="NormalWeb"/>
              <w:spacing w:before="0" w:beforeAutospacing="0" w:after="0" w:afterAutospacing="0"/>
              <w:rPr>
                <w:rFonts w:cs="Arial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The song needs to have the 4 chords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we have learned. </w:t>
            </w: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000000"/>
            </w:tcBorders>
          </w:tcPr>
          <w:p w14:paraId="1021648C" w14:textId="77777777" w:rsidR="008673C2" w:rsidRPr="004702F6" w:rsidRDefault="008673C2" w:rsidP="008673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Classroom </w:t>
            </w:r>
            <w:proofErr w:type="spellStart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>organisation</w:t>
            </w:r>
            <w:proofErr w:type="spellEnd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and environment:</w:t>
            </w:r>
          </w:p>
          <w:p w14:paraId="6C1B08B4" w14:textId="556772A0" w:rsidR="008673C2" w:rsidRPr="004702F6" w:rsidRDefault="008673C2" w:rsidP="008673C2">
            <w:pPr>
              <w:widowControl w:val="0"/>
              <w:tabs>
                <w:tab w:val="left" w:pos="20"/>
                <w:tab w:val="left" w:pos="200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>Room: M</w:t>
            </w:r>
            <w:r w:rsidR="00925B7B">
              <w:rPr>
                <w:rFonts w:ascii="Arial" w:hAnsi="Arial" w:cs="Arial"/>
                <w:sz w:val="20"/>
                <w:lang w:val="en-US"/>
              </w:rPr>
              <w:t>2</w:t>
            </w:r>
            <w:r w:rsidRPr="004702F6">
              <w:rPr>
                <w:rFonts w:ascii="Arial" w:hAnsi="Arial" w:cs="Arial"/>
                <w:sz w:val="20"/>
                <w:lang w:val="en-US"/>
              </w:rPr>
              <w:t xml:space="preserve"> (Layout - tables and chairs in rows, audio/computer/projector)</w:t>
            </w:r>
          </w:p>
          <w:p w14:paraId="6429C3EB" w14:textId="125EDA62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 xml:space="preserve">Students enter room and </w:t>
            </w:r>
            <w:r w:rsidR="00925B7B">
              <w:rPr>
                <w:rFonts w:ascii="Arial" w:hAnsi="Arial" w:cs="Arial"/>
                <w:sz w:val="20"/>
                <w:lang w:val="en-US"/>
              </w:rPr>
              <w:t xml:space="preserve">sit on chairs. </w:t>
            </w:r>
          </w:p>
          <w:p w14:paraId="314E092E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Administration</w:t>
            </w:r>
            <w:r w:rsidRPr="004702F6">
              <w:rPr>
                <w:rFonts w:ascii="Arial" w:hAnsi="Arial" w:cs="Arial"/>
                <w:sz w:val="20"/>
              </w:rPr>
              <w:t>:</w:t>
            </w:r>
          </w:p>
          <w:p w14:paraId="19C2F863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sz w:val="20"/>
              </w:rPr>
              <w:t>Roll call</w:t>
            </w:r>
          </w:p>
          <w:p w14:paraId="67BFBD29" w14:textId="2E1077BB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Teaching strategies:</w:t>
            </w:r>
            <w:r w:rsidRPr="004702F6">
              <w:rPr>
                <w:rFonts w:ascii="Arial" w:hAnsi="Arial" w:cs="Arial"/>
                <w:b/>
                <w:sz w:val="20"/>
              </w:rPr>
              <w:br/>
            </w:r>
            <w:r w:rsidRPr="004702F6">
              <w:rPr>
                <w:rFonts w:ascii="Arial" w:hAnsi="Arial" w:cs="Arial"/>
                <w:sz w:val="20"/>
              </w:rPr>
              <w:t>Activate prior knowledge</w:t>
            </w:r>
            <w:r w:rsidRPr="004702F6">
              <w:rPr>
                <w:rFonts w:ascii="Arial" w:hAnsi="Arial" w:cs="Arial"/>
                <w:sz w:val="20"/>
              </w:rPr>
              <w:br/>
              <w:t>Assess students’ individual differences and level of understanding</w:t>
            </w:r>
            <w:r w:rsidRPr="004702F6">
              <w:rPr>
                <w:rFonts w:ascii="Arial" w:hAnsi="Arial" w:cs="Arial"/>
                <w:sz w:val="20"/>
              </w:rPr>
              <w:br/>
              <w:t>Lesson overview</w:t>
            </w:r>
            <w:r w:rsidRPr="004702F6">
              <w:rPr>
                <w:rFonts w:ascii="Arial" w:hAnsi="Arial" w:cs="Arial"/>
                <w:sz w:val="20"/>
              </w:rPr>
              <w:br/>
            </w:r>
          </w:p>
          <w:p w14:paraId="4F8EC724" w14:textId="6F0C5A51" w:rsidR="008673C2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  <w:r w:rsidRPr="004702F6">
              <w:rPr>
                <w:rFonts w:ascii="Arial" w:hAnsi="Arial" w:cs="Arial"/>
                <w:sz w:val="20"/>
              </w:rPr>
              <w:br/>
            </w:r>
            <w:proofErr w:type="spellStart"/>
            <w:proofErr w:type="gramStart"/>
            <w:r>
              <w:rPr>
                <w:rFonts w:ascii="Arial" w:hAnsi="Arial" w:cs="Arial"/>
                <w:sz w:val="20"/>
              </w:rPr>
              <w:t>Commbox</w:t>
            </w:r>
            <w:proofErr w:type="spellEnd"/>
            <w:proofErr w:type="gramEnd"/>
            <w:r>
              <w:rPr>
                <w:rFonts w:ascii="Arial" w:hAnsi="Arial" w:cs="Arial"/>
                <w:sz w:val="20"/>
              </w:rPr>
              <w:t xml:space="preserve">  </w:t>
            </w:r>
          </w:p>
          <w:p w14:paraId="276EE8E0" w14:textId="71CC98E7" w:rsidR="00027038" w:rsidRDefault="00027038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hyperlink r:id="rId12" w:history="1">
              <w:r w:rsidRPr="00F47D9F">
                <w:rPr>
                  <w:rStyle w:val="Hyperlink"/>
                  <w:rFonts w:ascii="Arial" w:hAnsi="Arial" w:cs="Arial"/>
                  <w:sz w:val="20"/>
                </w:rPr>
                <w:t>https://www.youtube.com/watch?v=93NzXw</w:t>
              </w:r>
              <w:r w:rsidRPr="00F47D9F">
                <w:rPr>
                  <w:rStyle w:val="Hyperlink"/>
                  <w:rFonts w:ascii="Arial" w:hAnsi="Arial" w:cs="Arial"/>
                  <w:sz w:val="20"/>
                </w:rPr>
                <w:t>q</w:t>
              </w:r>
              <w:r w:rsidRPr="00F47D9F">
                <w:rPr>
                  <w:rStyle w:val="Hyperlink"/>
                  <w:rFonts w:ascii="Arial" w:hAnsi="Arial" w:cs="Arial"/>
                  <w:sz w:val="20"/>
                </w:rPr>
                <w:t>AW-0</w:t>
              </w:r>
            </w:hyperlink>
            <w:r>
              <w:rPr>
                <w:rFonts w:ascii="Arial" w:hAnsi="Arial" w:cs="Arial"/>
                <w:sz w:val="20"/>
              </w:rPr>
              <w:t xml:space="preserve"> </w:t>
            </w:r>
          </w:p>
          <w:p w14:paraId="337A95D5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0D2D97C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3EE1A01" w14:textId="115E9D39" w:rsidR="008673C2" w:rsidRDefault="00205D29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hyperlink r:id="rId13" w:history="1">
              <w:r w:rsidRPr="00F47D9F">
                <w:rPr>
                  <w:rStyle w:val="Hyperlink"/>
                  <w:rFonts w:ascii="Arial" w:hAnsi="Arial" w:cs="Arial"/>
                  <w:sz w:val="20"/>
                </w:rPr>
                <w:t>https://secondhandsongs.com</w:t>
              </w:r>
            </w:hyperlink>
            <w:r>
              <w:rPr>
                <w:rFonts w:ascii="Arial" w:hAnsi="Arial" w:cs="Arial"/>
                <w:sz w:val="20"/>
              </w:rPr>
              <w:t xml:space="preserve"> </w:t>
            </w:r>
          </w:p>
          <w:p w14:paraId="14358062" w14:textId="507917A4" w:rsidR="00205D29" w:rsidRDefault="00205D29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hyperlink r:id="rId14" w:history="1">
              <w:r w:rsidRPr="00F47D9F">
                <w:rPr>
                  <w:rStyle w:val="Hyperlink"/>
                  <w:rFonts w:ascii="Arial" w:hAnsi="Arial" w:cs="Arial"/>
                  <w:sz w:val="20"/>
                </w:rPr>
                <w:t>https://www.ultimate-guitar.com</w:t>
              </w:r>
            </w:hyperlink>
            <w:r>
              <w:rPr>
                <w:rFonts w:ascii="Arial" w:hAnsi="Arial" w:cs="Arial"/>
                <w:sz w:val="20"/>
              </w:rPr>
              <w:t xml:space="preserve"> </w:t>
            </w:r>
          </w:p>
          <w:p w14:paraId="29716777" w14:textId="41835D7D" w:rsidR="00205D29" w:rsidRDefault="00205D29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hyperlink r:id="rId15" w:history="1">
              <w:r w:rsidRPr="00F47D9F">
                <w:rPr>
                  <w:rStyle w:val="Hyperlink"/>
                  <w:rFonts w:ascii="Arial" w:hAnsi="Arial" w:cs="Arial"/>
                  <w:sz w:val="20"/>
                </w:rPr>
                <w:t>https://musescore.com</w:t>
              </w:r>
            </w:hyperlink>
            <w:r>
              <w:rPr>
                <w:rFonts w:ascii="Arial" w:hAnsi="Arial" w:cs="Arial"/>
                <w:sz w:val="20"/>
              </w:rPr>
              <w:t xml:space="preserve"> </w:t>
            </w:r>
          </w:p>
          <w:p w14:paraId="47B632EE" w14:textId="677AA58B" w:rsidR="00205D29" w:rsidRPr="004702F6" w:rsidRDefault="00205D29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hyperlink r:id="rId16" w:history="1">
              <w:r w:rsidRPr="00F47D9F">
                <w:rPr>
                  <w:rStyle w:val="Hyperlink"/>
                  <w:rFonts w:ascii="Arial" w:hAnsi="Arial" w:cs="Arial"/>
                  <w:sz w:val="20"/>
                </w:rPr>
                <w:t>https://www.youtube.com/watch?v=_r2QLjcLMNU&amp;list=PL8Ou-5RjX4EZinHLIdjeqmVAynAoSH_AQ&amp;index=18</w:t>
              </w:r>
            </w:hyperlink>
            <w:r>
              <w:rPr>
                <w:rFonts w:ascii="Arial" w:hAnsi="Arial" w:cs="Arial"/>
                <w:sz w:val="20"/>
              </w:rPr>
              <w:t xml:space="preserve"> </w:t>
            </w:r>
          </w:p>
          <w:p w14:paraId="5068556E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650D01DF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F0DB6E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C2EB58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8673C2" w:rsidRPr="004702F6" w14:paraId="67CB23A5" w14:textId="77777777" w:rsidTr="00430BB8">
        <w:trPr>
          <w:trHeight w:val="692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7F6A2E2D" w14:textId="7568CD83" w:rsidR="00D023B1" w:rsidRPr="004702F6" w:rsidRDefault="00D023B1" w:rsidP="00D023B1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555BDD5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1445347C" w14:textId="2588691C" w:rsidR="000F0C59" w:rsidRPr="00E30D39" w:rsidRDefault="000F0C59" w:rsidP="00E30D39">
            <w:pPr>
              <w:pStyle w:val="Tablebody"/>
              <w:rPr>
                <w:bCs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3DFB2BC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059B3628" w14:textId="77777777" w:rsidTr="00FC0C96">
        <w:trPr>
          <w:trHeight w:val="1053"/>
        </w:trPr>
        <w:tc>
          <w:tcPr>
            <w:tcW w:w="1276" w:type="dxa"/>
            <w:tcBorders>
              <w:top w:val="nil"/>
              <w:bottom w:val="nil"/>
            </w:tcBorders>
          </w:tcPr>
          <w:p w14:paraId="2054A831" w14:textId="67DDB6B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AC52867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28ABF7FF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855BFC9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CAB6D2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C00676C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0A4E43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88D53D2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CC4E86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15E3CE1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A5ED0A8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32B406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5BB1FF1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787DAB9" w14:textId="594FB016" w:rsidR="008673C2" w:rsidRPr="004702F6" w:rsidRDefault="008673C2" w:rsidP="002C114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nil"/>
            </w:tcBorders>
          </w:tcPr>
          <w:p w14:paraId="3F5653C8" w14:textId="77777777" w:rsidR="00B658C5" w:rsidRDefault="00B658C5" w:rsidP="00B658C5">
            <w:pPr>
              <w:pStyle w:val="Tablebody"/>
              <w:tabs>
                <w:tab w:val="clear" w:pos="454"/>
                <w:tab w:val="left" w:pos="798"/>
              </w:tabs>
              <w:rPr>
                <w:bCs/>
              </w:rPr>
            </w:pPr>
          </w:p>
          <w:p w14:paraId="3DC71ABE" w14:textId="77777777" w:rsidR="00415B18" w:rsidRPr="00B658C5" w:rsidRDefault="00415B18" w:rsidP="00861040">
            <w:pPr>
              <w:pStyle w:val="Tablebody"/>
              <w:tabs>
                <w:tab w:val="clear" w:pos="454"/>
                <w:tab w:val="left" w:pos="798"/>
              </w:tabs>
              <w:rPr>
                <w:bCs/>
              </w:rPr>
            </w:pPr>
          </w:p>
          <w:p w14:paraId="328EE5B1" w14:textId="793285BF" w:rsidR="00D023B1" w:rsidRPr="004702F6" w:rsidRDefault="00D023B1" w:rsidP="00925B7B">
            <w:pPr>
              <w:pStyle w:val="Tablebody"/>
              <w:tabs>
                <w:tab w:val="left" w:pos="602"/>
              </w:tabs>
              <w:rPr>
                <w:rFonts w:cs="Arial"/>
                <w:iCs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nil"/>
            </w:tcBorders>
          </w:tcPr>
          <w:p w14:paraId="2F0E91D1" w14:textId="77777777" w:rsidR="008673C2" w:rsidRDefault="008673C2" w:rsidP="008673C2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</w:p>
          <w:p w14:paraId="7212465C" w14:textId="18FA6084" w:rsidR="00720F32" w:rsidRDefault="00720F32" w:rsidP="008673C2">
            <w:pPr>
              <w:spacing w:after="0" w:line="240" w:lineRule="auto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 xml:space="preserve">Transpose pitch shifter tool. </w:t>
            </w:r>
          </w:p>
          <w:p w14:paraId="11350322" w14:textId="77777777" w:rsidR="008673C2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  <w:p w14:paraId="796D8A59" w14:textId="44B8C65D" w:rsidR="004340AC" w:rsidRPr="004702F6" w:rsidRDefault="00000000" w:rsidP="008673C2">
            <w:pPr>
              <w:spacing w:after="120" w:line="240" w:lineRule="auto"/>
              <w:rPr>
                <w:rFonts w:ascii="Arial" w:hAnsi="Arial" w:cs="Arial"/>
              </w:rPr>
            </w:pPr>
            <w:hyperlink r:id="rId17" w:history="1">
              <w:r w:rsidR="004340AC" w:rsidRPr="00221A7F">
                <w:rPr>
                  <w:rStyle w:val="Hyperlink"/>
                  <w:rFonts w:ascii="Arial" w:hAnsi="Arial" w:cs="Arial"/>
                </w:rPr>
                <w:t>https://www.youtube.com/watch?v=dl2g8tE98Vw</w:t>
              </w:r>
            </w:hyperlink>
            <w:r w:rsidR="004340AC">
              <w:rPr>
                <w:rFonts w:ascii="Arial" w:hAnsi="Arial" w:cs="Arial"/>
              </w:rPr>
              <w:t xml:space="preserve"> </w:t>
            </w:r>
          </w:p>
          <w:p w14:paraId="39C5DB69" w14:textId="77777777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767F1D7D" w14:textId="0CA7EE29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7901FBB" w14:textId="77777777" w:rsidTr="000B4E2F">
        <w:trPr>
          <w:trHeight w:val="248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2E7945AB" w14:textId="689A9CC2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7D72803E" w14:textId="2384E4ED" w:rsidR="008673C2" w:rsidRPr="00C75C06" w:rsidRDefault="008673C2" w:rsidP="00392B3B">
            <w:pPr>
              <w:spacing w:before="240"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2CAEC389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FF0A673" w14:textId="77777777" w:rsidTr="000B4E2F">
        <w:trPr>
          <w:trHeight w:val="248"/>
        </w:trPr>
        <w:tc>
          <w:tcPr>
            <w:tcW w:w="1276" w:type="dxa"/>
            <w:tcBorders>
              <w:top w:val="nil"/>
            </w:tcBorders>
          </w:tcPr>
          <w:p w14:paraId="7F1E3547" w14:textId="3E4F02E7" w:rsidR="008673C2" w:rsidRPr="004702F6" w:rsidRDefault="00392B3B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mins </w:t>
            </w:r>
          </w:p>
        </w:tc>
        <w:tc>
          <w:tcPr>
            <w:tcW w:w="9072" w:type="dxa"/>
            <w:gridSpan w:val="4"/>
            <w:tcBorders>
              <w:top w:val="nil"/>
            </w:tcBorders>
          </w:tcPr>
          <w:p w14:paraId="33915EBD" w14:textId="6F4D40D4" w:rsidR="00CB7DD0" w:rsidRPr="00861040" w:rsidRDefault="00CB7DD0" w:rsidP="0086104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03732C7E" w14:textId="77777777" w:rsidR="00392B3B" w:rsidRDefault="00392B3B" w:rsidP="00392B3B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  <w:p w14:paraId="1BFF0204" w14:textId="5CC79177" w:rsidR="00392B3B" w:rsidRDefault="00392B3B" w:rsidP="00392B3B">
            <w:pPr>
              <w:spacing w:before="240" w:after="0" w:line="240" w:lineRule="auto"/>
              <w:rPr>
                <w:rFonts w:ascii="Arial" w:hAnsi="Arial" w:cs="Arial"/>
                <w:bCs/>
                <w:sz w:val="19"/>
                <w:szCs w:val="19"/>
              </w:rPr>
            </w:pPr>
          </w:p>
          <w:p w14:paraId="19D43368" w14:textId="51446D35" w:rsidR="00392B3B" w:rsidRPr="00392B3B" w:rsidRDefault="00392B3B" w:rsidP="00861040">
            <w:pPr>
              <w:pStyle w:val="Tablebody"/>
              <w:tabs>
                <w:tab w:val="clear" w:pos="454"/>
              </w:tabs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7CC4DB6B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Teaching strategies:</w:t>
            </w:r>
          </w:p>
          <w:p w14:paraId="27229261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Summary of content</w:t>
            </w:r>
          </w:p>
          <w:p w14:paraId="74566C7A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6EB72FEA" w14:textId="77777777" w:rsidR="008673C2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Teacher questioning to check for student understanding.</w:t>
            </w:r>
          </w:p>
          <w:p w14:paraId="567ECC7E" w14:textId="77777777" w:rsidR="00925B7B" w:rsidRPr="00925B7B" w:rsidRDefault="00925B7B" w:rsidP="008673C2">
            <w:pPr>
              <w:spacing w:before="120" w:after="120" w:line="240" w:lineRule="auto"/>
              <w:rPr>
                <w:rFonts w:ascii="Arial" w:hAnsi="Arial" w:cs="Arial"/>
                <w:sz w:val="19"/>
                <w:szCs w:val="19"/>
              </w:rPr>
            </w:pPr>
          </w:p>
          <w:p w14:paraId="328C6AF9" w14:textId="5977DF2E" w:rsidR="00925B7B" w:rsidRPr="004702F6" w:rsidRDefault="00925B7B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925B7B">
              <w:rPr>
                <w:rFonts w:ascii="Arial" w:hAnsi="Arial" w:cs="Arial"/>
                <w:bCs/>
                <w:sz w:val="19"/>
                <w:szCs w:val="19"/>
              </w:rPr>
              <w:t>Presentations provide an opportunity to assess the level of understanding each student has for the concept they have prepared, which is a good indication of their overall awareness of the concepts of music.</w:t>
            </w:r>
          </w:p>
        </w:tc>
      </w:tr>
      <w:tr w:rsidR="008673C2" w:rsidRPr="004702F6" w14:paraId="23B5F79E" w14:textId="77777777" w:rsidTr="000B4E2F">
        <w:trPr>
          <w:trHeight w:val="2393"/>
        </w:trPr>
        <w:tc>
          <w:tcPr>
            <w:tcW w:w="15290" w:type="dxa"/>
            <w:gridSpan w:val="9"/>
            <w:tcBorders>
              <w:bottom w:val="single" w:sz="4" w:space="0" w:color="auto"/>
            </w:tcBorders>
          </w:tcPr>
          <w:p w14:paraId="5E2E7B5E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lastRenderedPageBreak/>
              <w:t>Evaluation:</w:t>
            </w:r>
          </w:p>
          <w:p w14:paraId="383FAD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Have students met expected outcomes of lesson?</w:t>
            </w:r>
          </w:p>
          <w:p w14:paraId="7DDF8944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03A1EDF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worked well within the lesson?</w:t>
            </w:r>
          </w:p>
          <w:p w14:paraId="7632E4BC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97DEF7E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did not work so well?</w:t>
            </w:r>
          </w:p>
          <w:p w14:paraId="0F597D8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77318C31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How could you improve this lesson?</w:t>
            </w:r>
          </w:p>
          <w:p w14:paraId="42DC20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1C73E84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</w:rPr>
            </w:pPr>
          </w:p>
        </w:tc>
      </w:tr>
    </w:tbl>
    <w:p w14:paraId="16E91B94" w14:textId="77777777" w:rsidR="00BC3A2D" w:rsidRPr="004702F6" w:rsidRDefault="00BC3A2D" w:rsidP="008961AC">
      <w:pPr>
        <w:rPr>
          <w:rFonts w:ascii="Arial" w:hAnsi="Arial" w:cs="Arial"/>
          <w:sz w:val="16"/>
          <w:szCs w:val="16"/>
        </w:rPr>
      </w:pPr>
    </w:p>
    <w:p w14:paraId="4003D5AD" w14:textId="77777777" w:rsidR="00B15815" w:rsidRPr="004702F6" w:rsidRDefault="00B15815">
      <w:pPr>
        <w:rPr>
          <w:rFonts w:ascii="Arial" w:hAnsi="Arial" w:cs="Arial"/>
          <w:sz w:val="16"/>
          <w:szCs w:val="16"/>
        </w:rPr>
      </w:pPr>
    </w:p>
    <w:sectPr w:rsidR="00B15815" w:rsidRPr="004702F6" w:rsidSect="00AC4B84">
      <w:footerReference w:type="default" r:id="rId18"/>
      <w:pgSz w:w="16838" w:h="11906" w:orient="landscape"/>
      <w:pgMar w:top="720" w:right="720" w:bottom="567" w:left="720" w:header="708" w:footer="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21443" w14:textId="77777777" w:rsidR="00E54465" w:rsidRDefault="00E54465" w:rsidP="00111C4F">
      <w:pPr>
        <w:spacing w:after="0" w:line="240" w:lineRule="auto"/>
      </w:pPr>
      <w:r>
        <w:separator/>
      </w:r>
    </w:p>
  </w:endnote>
  <w:endnote w:type="continuationSeparator" w:id="0">
    <w:p w14:paraId="20C534F6" w14:textId="77777777" w:rsidR="00E54465" w:rsidRDefault="00E54465" w:rsidP="0011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OOEL K+ Weidemann">
    <w:altName w:val="Weideman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445F8" w14:textId="64C8F0C2" w:rsidR="00C861C5" w:rsidRPr="00111C4F" w:rsidRDefault="00C861C5" w:rsidP="00406CBA">
    <w:pPr>
      <w:pStyle w:val="Footer"/>
      <w:tabs>
        <w:tab w:val="clear" w:pos="9026"/>
        <w:tab w:val="right" w:pos="15451"/>
      </w:tabs>
      <w:ind w:left="284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ab/>
    </w:r>
    <w:r>
      <w:rPr>
        <w:rFonts w:ascii="Century Gothic" w:hAnsi="Century Gothic"/>
        <w:sz w:val="16"/>
        <w:szCs w:val="16"/>
      </w:rPr>
      <w:tab/>
    </w:r>
    <w:r w:rsidRPr="00111C4F">
      <w:rPr>
        <w:rFonts w:ascii="Century Gothic" w:hAnsi="Century Gothic"/>
        <w:sz w:val="16"/>
        <w:szCs w:val="16"/>
      </w:rPr>
      <w:fldChar w:fldCharType="begin"/>
    </w:r>
    <w:r w:rsidRPr="00111C4F">
      <w:rPr>
        <w:rFonts w:ascii="Century Gothic" w:hAnsi="Century Gothic"/>
        <w:sz w:val="16"/>
        <w:szCs w:val="16"/>
      </w:rPr>
      <w:instrText xml:space="preserve"> PAGE   \* MERGEFORMAT </w:instrText>
    </w:r>
    <w:r w:rsidRPr="00111C4F">
      <w:rPr>
        <w:rFonts w:ascii="Century Gothic" w:hAnsi="Century Gothic"/>
        <w:sz w:val="16"/>
        <w:szCs w:val="16"/>
      </w:rPr>
      <w:fldChar w:fldCharType="separate"/>
    </w:r>
    <w:r w:rsidR="00190D76">
      <w:rPr>
        <w:rFonts w:ascii="Century Gothic" w:hAnsi="Century Gothic"/>
        <w:noProof/>
        <w:sz w:val="16"/>
        <w:szCs w:val="16"/>
      </w:rPr>
      <w:t>1</w:t>
    </w:r>
    <w:r w:rsidRPr="00111C4F">
      <w:rPr>
        <w:rFonts w:ascii="Century Gothic" w:hAnsi="Century Gothic"/>
        <w:sz w:val="16"/>
        <w:szCs w:val="16"/>
      </w:rPr>
      <w:fldChar w:fldCharType="end"/>
    </w:r>
    <w:r w:rsidRPr="00111C4F">
      <w:rPr>
        <w:rFonts w:ascii="Century Gothic" w:hAnsi="Century Gothic"/>
        <w:sz w:val="16"/>
        <w:szCs w:val="16"/>
      </w:rPr>
      <w:t xml:space="preserve"> of </w:t>
    </w:r>
    <w:fldSimple w:instr=" NUMPAGES   \* MERGEFORMAT ">
      <w:r w:rsidR="00190D76" w:rsidRPr="00190D76">
        <w:rPr>
          <w:rFonts w:ascii="Century Gothic" w:hAnsi="Century Gothic"/>
          <w:noProof/>
          <w:sz w:val="16"/>
          <w:szCs w:val="16"/>
        </w:rPr>
        <w:t>4</w:t>
      </w:r>
    </w:fldSimple>
    <w:r w:rsidRPr="00111C4F">
      <w:rPr>
        <w:rFonts w:ascii="Century Gothic" w:hAnsi="Century Gothic"/>
        <w:sz w:val="16"/>
        <w:szCs w:val="16"/>
      </w:rPr>
      <w:t xml:space="preserve"> </w:t>
    </w:r>
  </w:p>
  <w:p w14:paraId="3F6CECB2" w14:textId="77777777" w:rsidR="00C861C5" w:rsidRDefault="00C86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D577B" w14:textId="77777777" w:rsidR="00E54465" w:rsidRDefault="00E54465" w:rsidP="00111C4F">
      <w:pPr>
        <w:spacing w:after="0" w:line="240" w:lineRule="auto"/>
      </w:pPr>
      <w:r>
        <w:separator/>
      </w:r>
    </w:p>
  </w:footnote>
  <w:footnote w:type="continuationSeparator" w:id="0">
    <w:p w14:paraId="2E6DB77A" w14:textId="77777777" w:rsidR="00E54465" w:rsidRDefault="00E54465" w:rsidP="00111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D998AD"/>
    <w:multiLevelType w:val="hybridMultilevel"/>
    <w:tmpl w:val="FDE09B5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FCC428D"/>
    <w:multiLevelType w:val="hybridMultilevel"/>
    <w:tmpl w:val="7FC441D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FFFFF1D"/>
    <w:multiLevelType w:val="multilevel"/>
    <w:tmpl w:val="D542E3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FFFFFF88"/>
    <w:multiLevelType w:val="singleLevel"/>
    <w:tmpl w:val="AE4C31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3A21E35"/>
    <w:multiLevelType w:val="hybridMultilevel"/>
    <w:tmpl w:val="2DFA4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6522BF"/>
    <w:multiLevelType w:val="hybridMultilevel"/>
    <w:tmpl w:val="798A24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7A31F28"/>
    <w:multiLevelType w:val="hybridMultilevel"/>
    <w:tmpl w:val="D1740C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6069D2"/>
    <w:multiLevelType w:val="hybridMultilevel"/>
    <w:tmpl w:val="BD5C2A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4F7858"/>
    <w:multiLevelType w:val="hybridMultilevel"/>
    <w:tmpl w:val="5068FBBC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0" w15:restartNumberingAfterBreak="0">
    <w:nsid w:val="0D6E746A"/>
    <w:multiLevelType w:val="hybridMultilevel"/>
    <w:tmpl w:val="CB3439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AFF633"/>
    <w:multiLevelType w:val="hybridMultilevel"/>
    <w:tmpl w:val="AA84878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1035D4E"/>
    <w:multiLevelType w:val="hybridMultilevel"/>
    <w:tmpl w:val="03B822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520B5A"/>
    <w:multiLevelType w:val="hybridMultilevel"/>
    <w:tmpl w:val="805E15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001EF2"/>
    <w:multiLevelType w:val="hybridMultilevel"/>
    <w:tmpl w:val="9D3C75C2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0B349F"/>
    <w:multiLevelType w:val="hybridMultilevel"/>
    <w:tmpl w:val="CF1FAF7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29B841D6"/>
    <w:multiLevelType w:val="hybridMultilevel"/>
    <w:tmpl w:val="0772F1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57EB2"/>
    <w:multiLevelType w:val="hybridMultilevel"/>
    <w:tmpl w:val="69A8E7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02D45"/>
    <w:multiLevelType w:val="hybridMultilevel"/>
    <w:tmpl w:val="EC5AD7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3C05BA"/>
    <w:multiLevelType w:val="hybridMultilevel"/>
    <w:tmpl w:val="B3FECBA6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BA047E"/>
    <w:multiLevelType w:val="hybridMultilevel"/>
    <w:tmpl w:val="E4BCBD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147B58"/>
    <w:multiLevelType w:val="hybridMultilevel"/>
    <w:tmpl w:val="822E8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573DB0"/>
    <w:multiLevelType w:val="hybridMultilevel"/>
    <w:tmpl w:val="35D45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84419C"/>
    <w:multiLevelType w:val="hybridMultilevel"/>
    <w:tmpl w:val="6D26A1CA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4" w15:restartNumberingAfterBreak="0">
    <w:nsid w:val="4A7114B8"/>
    <w:multiLevelType w:val="hybridMultilevel"/>
    <w:tmpl w:val="0BE6D7B4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276821"/>
    <w:multiLevelType w:val="hybridMultilevel"/>
    <w:tmpl w:val="1CBEF2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3EC5EC">
      <w:numFmt w:val="bullet"/>
      <w:lvlText w:val="-"/>
      <w:lvlJc w:val="left"/>
      <w:pPr>
        <w:ind w:left="1440" w:hanging="360"/>
      </w:pPr>
      <w:rPr>
        <w:rFonts w:ascii="Century Gothic" w:eastAsia="Lucida Sans Unicode" w:hAnsi="Century Gothic" w:cs="Times New Roman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456BE6"/>
    <w:multiLevelType w:val="hybridMultilevel"/>
    <w:tmpl w:val="5EEC16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E64D4D"/>
    <w:multiLevelType w:val="hybridMultilevel"/>
    <w:tmpl w:val="73A29868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E840C5"/>
    <w:multiLevelType w:val="hybridMultilevel"/>
    <w:tmpl w:val="D5F46A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E77CBA"/>
    <w:multiLevelType w:val="hybridMultilevel"/>
    <w:tmpl w:val="552E1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665CB7"/>
    <w:multiLevelType w:val="hybridMultilevel"/>
    <w:tmpl w:val="876A94D0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31" w15:restartNumberingAfterBreak="0">
    <w:nsid w:val="5C5B5CCA"/>
    <w:multiLevelType w:val="hybridMultilevel"/>
    <w:tmpl w:val="E500E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B44183"/>
    <w:multiLevelType w:val="hybridMultilevel"/>
    <w:tmpl w:val="948897CC"/>
    <w:lvl w:ilvl="0" w:tplc="FFFFFFFF">
      <w:start w:val="1"/>
      <w:numFmt w:val="lowerRoman"/>
      <w:lvlText w:val="%1."/>
      <w:lvlJc w:val="righ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BD741E"/>
    <w:multiLevelType w:val="hybridMultilevel"/>
    <w:tmpl w:val="4D28816E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662235"/>
    <w:multiLevelType w:val="hybridMultilevel"/>
    <w:tmpl w:val="5CADA20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646C620F"/>
    <w:multiLevelType w:val="hybridMultilevel"/>
    <w:tmpl w:val="66123C1C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02509D"/>
    <w:multiLevelType w:val="multilevel"/>
    <w:tmpl w:val="C4CE873A"/>
    <w:lvl w:ilvl="0">
      <w:start w:val="1"/>
      <w:numFmt w:val="bullet"/>
      <w:lvlText w:val=""/>
      <w:lvlJc w:val="left"/>
      <w:pPr>
        <w:tabs>
          <w:tab w:val="num" w:pos="814"/>
        </w:tabs>
        <w:ind w:left="81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34"/>
        </w:tabs>
        <w:ind w:left="153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54"/>
        </w:tabs>
        <w:ind w:left="225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74"/>
        </w:tabs>
        <w:ind w:left="297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94"/>
        </w:tabs>
        <w:ind w:left="369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34"/>
        </w:tabs>
        <w:ind w:left="513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54"/>
        </w:tabs>
        <w:ind w:left="585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665868"/>
    <w:multiLevelType w:val="hybridMultilevel"/>
    <w:tmpl w:val="BAEA5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BC2FA7"/>
    <w:multiLevelType w:val="hybridMultilevel"/>
    <w:tmpl w:val="CA6403B6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B63A87"/>
    <w:multiLevelType w:val="hybridMultilevel"/>
    <w:tmpl w:val="07443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BA20DC"/>
    <w:multiLevelType w:val="hybridMultilevel"/>
    <w:tmpl w:val="8536E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1924D1"/>
    <w:multiLevelType w:val="hybridMultilevel"/>
    <w:tmpl w:val="61683610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9143F5"/>
    <w:multiLevelType w:val="hybridMultilevel"/>
    <w:tmpl w:val="771015DC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55692"/>
    <w:multiLevelType w:val="hybridMultilevel"/>
    <w:tmpl w:val="B6F421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6427A5"/>
    <w:multiLevelType w:val="hybridMultilevel"/>
    <w:tmpl w:val="898098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805265">
    <w:abstractNumId w:val="25"/>
  </w:num>
  <w:num w:numId="2" w16cid:durableId="715935214">
    <w:abstractNumId w:val="34"/>
  </w:num>
  <w:num w:numId="3" w16cid:durableId="1899245697">
    <w:abstractNumId w:val="1"/>
  </w:num>
  <w:num w:numId="4" w16cid:durableId="2076858671">
    <w:abstractNumId w:val="18"/>
  </w:num>
  <w:num w:numId="5" w16cid:durableId="781921566">
    <w:abstractNumId w:val="24"/>
  </w:num>
  <w:num w:numId="6" w16cid:durableId="232663789">
    <w:abstractNumId w:val="38"/>
  </w:num>
  <w:num w:numId="7" w16cid:durableId="260457863">
    <w:abstractNumId w:val="10"/>
  </w:num>
  <w:num w:numId="8" w16cid:durableId="245574012">
    <w:abstractNumId w:val="41"/>
  </w:num>
  <w:num w:numId="9" w16cid:durableId="744882662">
    <w:abstractNumId w:val="19"/>
  </w:num>
  <w:num w:numId="10" w16cid:durableId="1891990222">
    <w:abstractNumId w:val="33"/>
  </w:num>
  <w:num w:numId="11" w16cid:durableId="166991978">
    <w:abstractNumId w:val="27"/>
  </w:num>
  <w:num w:numId="12" w16cid:durableId="1050688048">
    <w:abstractNumId w:val="14"/>
  </w:num>
  <w:num w:numId="13" w16cid:durableId="118299913">
    <w:abstractNumId w:val="35"/>
  </w:num>
  <w:num w:numId="14" w16cid:durableId="155001237">
    <w:abstractNumId w:val="11"/>
  </w:num>
  <w:num w:numId="15" w16cid:durableId="88814053">
    <w:abstractNumId w:val="42"/>
  </w:num>
  <w:num w:numId="16" w16cid:durableId="1556968243">
    <w:abstractNumId w:val="0"/>
  </w:num>
  <w:num w:numId="17" w16cid:durableId="1028990375">
    <w:abstractNumId w:val="15"/>
  </w:num>
  <w:num w:numId="18" w16cid:durableId="513110485">
    <w:abstractNumId w:val="44"/>
  </w:num>
  <w:num w:numId="19" w16cid:durableId="1517109029">
    <w:abstractNumId w:val="2"/>
  </w:num>
  <w:num w:numId="20" w16cid:durableId="1118645804">
    <w:abstractNumId w:val="4"/>
  </w:num>
  <w:num w:numId="21" w16cid:durableId="33383483">
    <w:abstractNumId w:val="23"/>
  </w:num>
  <w:num w:numId="22" w16cid:durableId="2133395884">
    <w:abstractNumId w:val="30"/>
  </w:num>
  <w:num w:numId="23" w16cid:durableId="1205942633">
    <w:abstractNumId w:val="9"/>
  </w:num>
  <w:num w:numId="24" w16cid:durableId="541870009">
    <w:abstractNumId w:val="6"/>
  </w:num>
  <w:num w:numId="25" w16cid:durableId="1035040922">
    <w:abstractNumId w:val="31"/>
  </w:num>
  <w:num w:numId="26" w16cid:durableId="1868370699">
    <w:abstractNumId w:val="37"/>
  </w:num>
  <w:num w:numId="27" w16cid:durableId="854424729">
    <w:abstractNumId w:val="26"/>
  </w:num>
  <w:num w:numId="28" w16cid:durableId="1569536494">
    <w:abstractNumId w:val="40"/>
  </w:num>
  <w:num w:numId="29" w16cid:durableId="769931062">
    <w:abstractNumId w:val="17"/>
  </w:num>
  <w:num w:numId="30" w16cid:durableId="1330331659">
    <w:abstractNumId w:val="3"/>
  </w:num>
  <w:num w:numId="31" w16cid:durableId="1167357338">
    <w:abstractNumId w:val="29"/>
  </w:num>
  <w:num w:numId="32" w16cid:durableId="367025907">
    <w:abstractNumId w:val="36"/>
  </w:num>
  <w:num w:numId="33" w16cid:durableId="117649981">
    <w:abstractNumId w:val="13"/>
  </w:num>
  <w:num w:numId="34" w16cid:durableId="667442202">
    <w:abstractNumId w:val="20"/>
  </w:num>
  <w:num w:numId="35" w16cid:durableId="1913469348">
    <w:abstractNumId w:val="8"/>
  </w:num>
  <w:num w:numId="36" w16cid:durableId="1957565301">
    <w:abstractNumId w:val="16"/>
  </w:num>
  <w:num w:numId="37" w16cid:durableId="1858960767">
    <w:abstractNumId w:val="22"/>
  </w:num>
  <w:num w:numId="38" w16cid:durableId="452528454">
    <w:abstractNumId w:val="39"/>
  </w:num>
  <w:num w:numId="39" w16cid:durableId="1012688709">
    <w:abstractNumId w:val="12"/>
  </w:num>
  <w:num w:numId="40" w16cid:durableId="502203618">
    <w:abstractNumId w:val="5"/>
  </w:num>
  <w:num w:numId="41" w16cid:durableId="168909579">
    <w:abstractNumId w:val="32"/>
  </w:num>
  <w:num w:numId="42" w16cid:durableId="2081175268">
    <w:abstractNumId w:val="7"/>
  </w:num>
  <w:num w:numId="43" w16cid:durableId="1178887501">
    <w:abstractNumId w:val="43"/>
  </w:num>
  <w:num w:numId="44" w16cid:durableId="489753172">
    <w:abstractNumId w:val="28"/>
  </w:num>
  <w:num w:numId="45" w16cid:durableId="202382281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7D"/>
    <w:rsid w:val="00001331"/>
    <w:rsid w:val="00002D6B"/>
    <w:rsid w:val="00012265"/>
    <w:rsid w:val="000122BE"/>
    <w:rsid w:val="00027038"/>
    <w:rsid w:val="00040968"/>
    <w:rsid w:val="00045548"/>
    <w:rsid w:val="00065E25"/>
    <w:rsid w:val="000716F9"/>
    <w:rsid w:val="00080FE9"/>
    <w:rsid w:val="00081E58"/>
    <w:rsid w:val="000849CB"/>
    <w:rsid w:val="00085746"/>
    <w:rsid w:val="000A51F7"/>
    <w:rsid w:val="000A7471"/>
    <w:rsid w:val="000A7627"/>
    <w:rsid w:val="000B3541"/>
    <w:rsid w:val="000B4E2F"/>
    <w:rsid w:val="000C0B01"/>
    <w:rsid w:val="000C7F39"/>
    <w:rsid w:val="000D1BCB"/>
    <w:rsid w:val="000D581C"/>
    <w:rsid w:val="000E28BE"/>
    <w:rsid w:val="000E30EA"/>
    <w:rsid w:val="000E534C"/>
    <w:rsid w:val="000F0C59"/>
    <w:rsid w:val="000F443E"/>
    <w:rsid w:val="000F4A80"/>
    <w:rsid w:val="00101180"/>
    <w:rsid w:val="00106EF9"/>
    <w:rsid w:val="00111C4F"/>
    <w:rsid w:val="00122A3C"/>
    <w:rsid w:val="001346A6"/>
    <w:rsid w:val="00170193"/>
    <w:rsid w:val="00173297"/>
    <w:rsid w:val="00174A16"/>
    <w:rsid w:val="00176C02"/>
    <w:rsid w:val="00185FC8"/>
    <w:rsid w:val="00186A85"/>
    <w:rsid w:val="00190D76"/>
    <w:rsid w:val="00194246"/>
    <w:rsid w:val="0019517D"/>
    <w:rsid w:val="001B299B"/>
    <w:rsid w:val="001C422E"/>
    <w:rsid w:val="001D2561"/>
    <w:rsid w:val="001E0B52"/>
    <w:rsid w:val="001F6DDD"/>
    <w:rsid w:val="00205D29"/>
    <w:rsid w:val="0020620C"/>
    <w:rsid w:val="002160C2"/>
    <w:rsid w:val="0022058A"/>
    <w:rsid w:val="00224DBD"/>
    <w:rsid w:val="00227315"/>
    <w:rsid w:val="0023511F"/>
    <w:rsid w:val="002547FF"/>
    <w:rsid w:val="002614AC"/>
    <w:rsid w:val="00267B3B"/>
    <w:rsid w:val="00270FCC"/>
    <w:rsid w:val="0027193C"/>
    <w:rsid w:val="0027468D"/>
    <w:rsid w:val="00284294"/>
    <w:rsid w:val="00293474"/>
    <w:rsid w:val="002951D2"/>
    <w:rsid w:val="002C1142"/>
    <w:rsid w:val="002C321D"/>
    <w:rsid w:val="002D4871"/>
    <w:rsid w:val="002D5DBD"/>
    <w:rsid w:val="002E5AC2"/>
    <w:rsid w:val="002F2D36"/>
    <w:rsid w:val="002F586F"/>
    <w:rsid w:val="00304609"/>
    <w:rsid w:val="00315483"/>
    <w:rsid w:val="003379F8"/>
    <w:rsid w:val="00342863"/>
    <w:rsid w:val="0034448D"/>
    <w:rsid w:val="003526B0"/>
    <w:rsid w:val="00360A42"/>
    <w:rsid w:val="00382390"/>
    <w:rsid w:val="00383F08"/>
    <w:rsid w:val="00385ACE"/>
    <w:rsid w:val="00385AEC"/>
    <w:rsid w:val="003865BB"/>
    <w:rsid w:val="00387FEB"/>
    <w:rsid w:val="003903C5"/>
    <w:rsid w:val="00392B3B"/>
    <w:rsid w:val="003963C9"/>
    <w:rsid w:val="003A4825"/>
    <w:rsid w:val="003A51CA"/>
    <w:rsid w:val="003A5485"/>
    <w:rsid w:val="003A78C2"/>
    <w:rsid w:val="003B02B6"/>
    <w:rsid w:val="003B23BD"/>
    <w:rsid w:val="003B6B15"/>
    <w:rsid w:val="003C631C"/>
    <w:rsid w:val="003D1224"/>
    <w:rsid w:val="003D4D4C"/>
    <w:rsid w:val="003D5E91"/>
    <w:rsid w:val="003D7669"/>
    <w:rsid w:val="003E27A8"/>
    <w:rsid w:val="003E36B0"/>
    <w:rsid w:val="003E5BE3"/>
    <w:rsid w:val="00406CBA"/>
    <w:rsid w:val="00415B18"/>
    <w:rsid w:val="00430BB8"/>
    <w:rsid w:val="004312B1"/>
    <w:rsid w:val="004340AC"/>
    <w:rsid w:val="004377CB"/>
    <w:rsid w:val="00442CCC"/>
    <w:rsid w:val="00444D46"/>
    <w:rsid w:val="00446811"/>
    <w:rsid w:val="00453020"/>
    <w:rsid w:val="004556B4"/>
    <w:rsid w:val="004702F6"/>
    <w:rsid w:val="00472ADD"/>
    <w:rsid w:val="00476402"/>
    <w:rsid w:val="00480373"/>
    <w:rsid w:val="004827CC"/>
    <w:rsid w:val="004862FE"/>
    <w:rsid w:val="004878D9"/>
    <w:rsid w:val="00491EE6"/>
    <w:rsid w:val="004973DC"/>
    <w:rsid w:val="004A0E4A"/>
    <w:rsid w:val="004A57A4"/>
    <w:rsid w:val="004C20F1"/>
    <w:rsid w:val="004C3785"/>
    <w:rsid w:val="004D290E"/>
    <w:rsid w:val="004D2968"/>
    <w:rsid w:val="004D36EB"/>
    <w:rsid w:val="004E4BF8"/>
    <w:rsid w:val="00501445"/>
    <w:rsid w:val="005021F0"/>
    <w:rsid w:val="00506D0F"/>
    <w:rsid w:val="00507BDD"/>
    <w:rsid w:val="00511103"/>
    <w:rsid w:val="00513460"/>
    <w:rsid w:val="0054029C"/>
    <w:rsid w:val="0054329B"/>
    <w:rsid w:val="005444D8"/>
    <w:rsid w:val="005527FD"/>
    <w:rsid w:val="00560D32"/>
    <w:rsid w:val="00562D5E"/>
    <w:rsid w:val="00575AD2"/>
    <w:rsid w:val="00583CBE"/>
    <w:rsid w:val="005A5E51"/>
    <w:rsid w:val="005C5D07"/>
    <w:rsid w:val="005E0B71"/>
    <w:rsid w:val="005E5EA7"/>
    <w:rsid w:val="00601AF3"/>
    <w:rsid w:val="0060459B"/>
    <w:rsid w:val="0062164D"/>
    <w:rsid w:val="00632782"/>
    <w:rsid w:val="00633713"/>
    <w:rsid w:val="00634B67"/>
    <w:rsid w:val="00643C49"/>
    <w:rsid w:val="0065297A"/>
    <w:rsid w:val="00655232"/>
    <w:rsid w:val="0065740E"/>
    <w:rsid w:val="00657D3E"/>
    <w:rsid w:val="006612E4"/>
    <w:rsid w:val="0067037D"/>
    <w:rsid w:val="00676317"/>
    <w:rsid w:val="006822E3"/>
    <w:rsid w:val="006863F9"/>
    <w:rsid w:val="006972BA"/>
    <w:rsid w:val="006A08F9"/>
    <w:rsid w:val="006E4A5D"/>
    <w:rsid w:val="006F72C4"/>
    <w:rsid w:val="0071010D"/>
    <w:rsid w:val="00710221"/>
    <w:rsid w:val="00720F32"/>
    <w:rsid w:val="00752279"/>
    <w:rsid w:val="00753CAA"/>
    <w:rsid w:val="00772746"/>
    <w:rsid w:val="00784B53"/>
    <w:rsid w:val="007879BC"/>
    <w:rsid w:val="007908F6"/>
    <w:rsid w:val="007944BF"/>
    <w:rsid w:val="00795020"/>
    <w:rsid w:val="007B3BCC"/>
    <w:rsid w:val="007B4AF3"/>
    <w:rsid w:val="007B523B"/>
    <w:rsid w:val="007C1D4B"/>
    <w:rsid w:val="007D57CE"/>
    <w:rsid w:val="007E389E"/>
    <w:rsid w:val="007F1088"/>
    <w:rsid w:val="007F5612"/>
    <w:rsid w:val="007F7099"/>
    <w:rsid w:val="007F71CD"/>
    <w:rsid w:val="008103D8"/>
    <w:rsid w:val="00816659"/>
    <w:rsid w:val="00821D98"/>
    <w:rsid w:val="00824B76"/>
    <w:rsid w:val="00827B0C"/>
    <w:rsid w:val="008311D1"/>
    <w:rsid w:val="00855B41"/>
    <w:rsid w:val="00861040"/>
    <w:rsid w:val="008673C2"/>
    <w:rsid w:val="008847B9"/>
    <w:rsid w:val="00886E8D"/>
    <w:rsid w:val="00887ADB"/>
    <w:rsid w:val="008961AC"/>
    <w:rsid w:val="008A6E8F"/>
    <w:rsid w:val="008C1E25"/>
    <w:rsid w:val="008C7BFF"/>
    <w:rsid w:val="008C7C24"/>
    <w:rsid w:val="008C7CC0"/>
    <w:rsid w:val="008D6DA2"/>
    <w:rsid w:val="008D7109"/>
    <w:rsid w:val="008E3397"/>
    <w:rsid w:val="008F449E"/>
    <w:rsid w:val="00906F3F"/>
    <w:rsid w:val="00913307"/>
    <w:rsid w:val="00921174"/>
    <w:rsid w:val="00925B7B"/>
    <w:rsid w:val="00925F2E"/>
    <w:rsid w:val="00930F7D"/>
    <w:rsid w:val="00935889"/>
    <w:rsid w:val="0094510E"/>
    <w:rsid w:val="00947AE1"/>
    <w:rsid w:val="00952EFA"/>
    <w:rsid w:val="00960FDE"/>
    <w:rsid w:val="00965AC2"/>
    <w:rsid w:val="00965EA0"/>
    <w:rsid w:val="009700B1"/>
    <w:rsid w:val="009778A4"/>
    <w:rsid w:val="00990212"/>
    <w:rsid w:val="00995178"/>
    <w:rsid w:val="009966FF"/>
    <w:rsid w:val="009A7457"/>
    <w:rsid w:val="009B6533"/>
    <w:rsid w:val="009C6CD4"/>
    <w:rsid w:val="009F6A92"/>
    <w:rsid w:val="00A11C09"/>
    <w:rsid w:val="00A267E6"/>
    <w:rsid w:val="00A30729"/>
    <w:rsid w:val="00A3663E"/>
    <w:rsid w:val="00A43D56"/>
    <w:rsid w:val="00A53E14"/>
    <w:rsid w:val="00A53EEF"/>
    <w:rsid w:val="00A5661E"/>
    <w:rsid w:val="00A72245"/>
    <w:rsid w:val="00A83F32"/>
    <w:rsid w:val="00AA0486"/>
    <w:rsid w:val="00AA55F3"/>
    <w:rsid w:val="00AB179B"/>
    <w:rsid w:val="00AB214F"/>
    <w:rsid w:val="00AC22B0"/>
    <w:rsid w:val="00AC4B84"/>
    <w:rsid w:val="00AD67C0"/>
    <w:rsid w:val="00AF22D8"/>
    <w:rsid w:val="00AF4699"/>
    <w:rsid w:val="00B04ED2"/>
    <w:rsid w:val="00B05775"/>
    <w:rsid w:val="00B10516"/>
    <w:rsid w:val="00B13020"/>
    <w:rsid w:val="00B14E92"/>
    <w:rsid w:val="00B15815"/>
    <w:rsid w:val="00B17925"/>
    <w:rsid w:val="00B3232C"/>
    <w:rsid w:val="00B34198"/>
    <w:rsid w:val="00B35407"/>
    <w:rsid w:val="00B52EB0"/>
    <w:rsid w:val="00B53C07"/>
    <w:rsid w:val="00B655E3"/>
    <w:rsid w:val="00B658C5"/>
    <w:rsid w:val="00B76D24"/>
    <w:rsid w:val="00BA40E1"/>
    <w:rsid w:val="00BB485D"/>
    <w:rsid w:val="00BB5B02"/>
    <w:rsid w:val="00BB5FBC"/>
    <w:rsid w:val="00BC21B6"/>
    <w:rsid w:val="00BC3A2D"/>
    <w:rsid w:val="00BD6461"/>
    <w:rsid w:val="00BF7783"/>
    <w:rsid w:val="00C01AAF"/>
    <w:rsid w:val="00C062AE"/>
    <w:rsid w:val="00C15B90"/>
    <w:rsid w:val="00C2222B"/>
    <w:rsid w:val="00C22950"/>
    <w:rsid w:val="00C3127E"/>
    <w:rsid w:val="00C3375B"/>
    <w:rsid w:val="00C35811"/>
    <w:rsid w:val="00C35ABF"/>
    <w:rsid w:val="00C443FB"/>
    <w:rsid w:val="00C4687D"/>
    <w:rsid w:val="00C52F8F"/>
    <w:rsid w:val="00C535DE"/>
    <w:rsid w:val="00C57873"/>
    <w:rsid w:val="00C61B07"/>
    <w:rsid w:val="00C75C06"/>
    <w:rsid w:val="00C831E6"/>
    <w:rsid w:val="00C861C5"/>
    <w:rsid w:val="00C916D7"/>
    <w:rsid w:val="00CA6637"/>
    <w:rsid w:val="00CB7DD0"/>
    <w:rsid w:val="00CD1A49"/>
    <w:rsid w:val="00CD2B6B"/>
    <w:rsid w:val="00CE1E83"/>
    <w:rsid w:val="00CE27AE"/>
    <w:rsid w:val="00CE3842"/>
    <w:rsid w:val="00CE3E76"/>
    <w:rsid w:val="00D007C3"/>
    <w:rsid w:val="00D023B1"/>
    <w:rsid w:val="00D242FD"/>
    <w:rsid w:val="00D335B2"/>
    <w:rsid w:val="00D338F7"/>
    <w:rsid w:val="00D551AE"/>
    <w:rsid w:val="00D72681"/>
    <w:rsid w:val="00D77A40"/>
    <w:rsid w:val="00D80599"/>
    <w:rsid w:val="00D82CB3"/>
    <w:rsid w:val="00D87044"/>
    <w:rsid w:val="00DA536B"/>
    <w:rsid w:val="00DB049C"/>
    <w:rsid w:val="00DB297A"/>
    <w:rsid w:val="00DC2438"/>
    <w:rsid w:val="00DC74B7"/>
    <w:rsid w:val="00DD41F1"/>
    <w:rsid w:val="00DE12E5"/>
    <w:rsid w:val="00E00949"/>
    <w:rsid w:val="00E02695"/>
    <w:rsid w:val="00E07FCA"/>
    <w:rsid w:val="00E129CE"/>
    <w:rsid w:val="00E21697"/>
    <w:rsid w:val="00E25157"/>
    <w:rsid w:val="00E30D39"/>
    <w:rsid w:val="00E35A20"/>
    <w:rsid w:val="00E4279F"/>
    <w:rsid w:val="00E508DD"/>
    <w:rsid w:val="00E51BF9"/>
    <w:rsid w:val="00E54465"/>
    <w:rsid w:val="00E552CB"/>
    <w:rsid w:val="00E57111"/>
    <w:rsid w:val="00E728C0"/>
    <w:rsid w:val="00E760F8"/>
    <w:rsid w:val="00E80FB2"/>
    <w:rsid w:val="00E86EC3"/>
    <w:rsid w:val="00EA4EFD"/>
    <w:rsid w:val="00EB17EF"/>
    <w:rsid w:val="00EB2A22"/>
    <w:rsid w:val="00EB4692"/>
    <w:rsid w:val="00EC0543"/>
    <w:rsid w:val="00EC3A81"/>
    <w:rsid w:val="00ED41A4"/>
    <w:rsid w:val="00EE1B08"/>
    <w:rsid w:val="00EE465F"/>
    <w:rsid w:val="00EF0B19"/>
    <w:rsid w:val="00EF275F"/>
    <w:rsid w:val="00EF3102"/>
    <w:rsid w:val="00EF5442"/>
    <w:rsid w:val="00EF789D"/>
    <w:rsid w:val="00F01129"/>
    <w:rsid w:val="00F01D86"/>
    <w:rsid w:val="00F03226"/>
    <w:rsid w:val="00F0473C"/>
    <w:rsid w:val="00F1298B"/>
    <w:rsid w:val="00F17080"/>
    <w:rsid w:val="00F44239"/>
    <w:rsid w:val="00F4790B"/>
    <w:rsid w:val="00F50EBF"/>
    <w:rsid w:val="00F51F47"/>
    <w:rsid w:val="00F75671"/>
    <w:rsid w:val="00F81896"/>
    <w:rsid w:val="00F8255B"/>
    <w:rsid w:val="00FB3643"/>
    <w:rsid w:val="00FB7FE7"/>
    <w:rsid w:val="00FC0C96"/>
    <w:rsid w:val="00FC50EE"/>
    <w:rsid w:val="00FC5849"/>
    <w:rsid w:val="00FC7341"/>
    <w:rsid w:val="00FD0937"/>
    <w:rsid w:val="00FD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AC9AB"/>
  <w14:defaultImageDpi w14:val="300"/>
  <w15:chartTrackingRefBased/>
  <w15:docId w15:val="{04C04520-028B-8648-A62F-09EA3F19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ucida Sans Unicode" w:eastAsia="Lucida Sans Unicode" w:hAnsi="Lucida Sans Unicode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86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51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lourfulListAccent11">
    <w:name w:val="Colourful List – Accent 11"/>
    <w:basedOn w:val="Normal"/>
    <w:uiPriority w:val="34"/>
    <w:qFormat/>
    <w:rsid w:val="00F4790B"/>
    <w:pPr>
      <w:ind w:left="720"/>
      <w:contextualSpacing/>
    </w:pPr>
  </w:style>
  <w:style w:type="paragraph" w:customStyle="1" w:styleId="Default">
    <w:name w:val="Default"/>
    <w:rsid w:val="00A53EEF"/>
    <w:pPr>
      <w:autoSpaceDE w:val="0"/>
      <w:autoSpaceDN w:val="0"/>
      <w:adjustRightInd w:val="0"/>
    </w:pPr>
    <w:rPr>
      <w:rFonts w:ascii="HOOEL K+ Weidemann" w:hAnsi="HOOEL K+ Weidemann" w:cs="HOOEL K+ Weidemann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C4F"/>
  </w:style>
  <w:style w:type="paragraph" w:styleId="Footer">
    <w:name w:val="footer"/>
    <w:basedOn w:val="Normal"/>
    <w:link w:val="Foot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C4F"/>
  </w:style>
  <w:style w:type="paragraph" w:styleId="BalloonText">
    <w:name w:val="Balloon Text"/>
    <w:basedOn w:val="Normal"/>
    <w:link w:val="BalloonTextChar"/>
    <w:uiPriority w:val="99"/>
    <w:semiHidden/>
    <w:unhideWhenUsed/>
    <w:rsid w:val="00111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11C4F"/>
    <w:rPr>
      <w:rFonts w:ascii="Tahoma" w:hAnsi="Tahoma" w:cs="Tahoma"/>
      <w:sz w:val="16"/>
      <w:szCs w:val="16"/>
    </w:rPr>
  </w:style>
  <w:style w:type="paragraph" w:customStyle="1" w:styleId="Tablebody">
    <w:name w:val="Table body"/>
    <w:basedOn w:val="Normal"/>
    <w:rsid w:val="00583CBE"/>
    <w:pPr>
      <w:tabs>
        <w:tab w:val="left" w:pos="454"/>
        <w:tab w:val="left" w:pos="907"/>
        <w:tab w:val="left" w:pos="1361"/>
        <w:tab w:val="left" w:pos="1814"/>
      </w:tabs>
      <w:spacing w:after="120" w:line="240" w:lineRule="auto"/>
    </w:pPr>
    <w:rPr>
      <w:rFonts w:ascii="Arial" w:eastAsia="Times New Roman" w:hAnsi="Arial"/>
      <w:sz w:val="19"/>
      <w:szCs w:val="20"/>
      <w:lang w:val="en-GB"/>
    </w:rPr>
  </w:style>
  <w:style w:type="paragraph" w:styleId="ListNumber">
    <w:name w:val="List Number"/>
    <w:basedOn w:val="Normal"/>
    <w:uiPriority w:val="99"/>
    <w:semiHidden/>
    <w:unhideWhenUsed/>
    <w:rsid w:val="00583CBE"/>
    <w:pPr>
      <w:numPr>
        <w:numId w:val="30"/>
      </w:numPr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45302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0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53020"/>
    <w:rPr>
      <w:color w:val="96607D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F0C5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11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7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TYrkOZ5nCs" TargetMode="External"/><Relationship Id="rId13" Type="http://schemas.openxmlformats.org/officeDocument/2006/relationships/hyperlink" Target="https://secondhandsongs.com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93NzXwqAW-0" TargetMode="External"/><Relationship Id="rId12" Type="http://schemas.openxmlformats.org/officeDocument/2006/relationships/hyperlink" Target="https://www.youtube.com/watch?v=93NzXwqAW-0" TargetMode="External"/><Relationship Id="rId17" Type="http://schemas.openxmlformats.org/officeDocument/2006/relationships/hyperlink" Target="https://www.youtube.com/watch?v=dl2g8tE98Vw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_r2QLjcLMNU&amp;list=PL8Ou-5RjX4EZinHLIdjeqmVAynAoSH_AQ&amp;index=18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hooktheory.com/theorytab/common-chord-progressions/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usescore.com" TargetMode="External"/><Relationship Id="rId10" Type="http://schemas.openxmlformats.org/officeDocument/2006/relationships/hyperlink" Target="https://onlinelearning.tara.nsw.edu.au/courses/5109/discussion_topics/63691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nlinelearning.tara.nsw.edu.au/courses/5109/files/410304" TargetMode="External"/><Relationship Id="rId14" Type="http://schemas.openxmlformats.org/officeDocument/2006/relationships/hyperlink" Target="https://www.ultimate-guita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874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</dc:creator>
  <cp:keywords/>
  <cp:lastModifiedBy>Petar Jovanov</cp:lastModifiedBy>
  <cp:revision>6</cp:revision>
  <cp:lastPrinted>2025-09-14T07:55:00Z</cp:lastPrinted>
  <dcterms:created xsi:type="dcterms:W3CDTF">2025-09-24T01:43:00Z</dcterms:created>
  <dcterms:modified xsi:type="dcterms:W3CDTF">2025-09-24T13:41:00Z</dcterms:modified>
</cp:coreProperties>
</file>