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9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097"/>
        <w:gridCol w:w="2808"/>
        <w:gridCol w:w="3859"/>
        <w:gridCol w:w="1308"/>
        <w:gridCol w:w="109"/>
        <w:gridCol w:w="1414"/>
        <w:gridCol w:w="1559"/>
        <w:gridCol w:w="1860"/>
      </w:tblGrid>
      <w:tr w:rsidR="0019517D" w:rsidRPr="004702F6" w14:paraId="15F9F674" w14:textId="77777777" w:rsidTr="000B4E2F">
        <w:tc>
          <w:tcPr>
            <w:tcW w:w="15290" w:type="dxa"/>
            <w:gridSpan w:val="9"/>
            <w:tcBorders>
              <w:top w:val="nil"/>
              <w:left w:val="nil"/>
              <w:right w:val="nil"/>
            </w:tcBorders>
            <w:vAlign w:val="center"/>
          </w:tcPr>
          <w:p w14:paraId="5B34DC72" w14:textId="1E768BCF" w:rsidR="0019517D" w:rsidRPr="004702F6" w:rsidRDefault="0019517D" w:rsidP="000C7F39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i/>
                <w:sz w:val="44"/>
                <w:szCs w:val="44"/>
              </w:rPr>
            </w:pPr>
            <w:r w:rsidRPr="004702F6">
              <w:rPr>
                <w:rFonts w:ascii="Arial" w:hAnsi="Arial" w:cs="Arial"/>
                <w:b/>
                <w:i/>
                <w:sz w:val="44"/>
                <w:szCs w:val="44"/>
              </w:rPr>
              <w:t xml:space="preserve">Lesson Plan: </w:t>
            </w:r>
            <w:r w:rsidR="00990A6E">
              <w:rPr>
                <w:rFonts w:ascii="Arial" w:hAnsi="Arial" w:cs="Arial"/>
                <w:b/>
                <w:i/>
                <w:sz w:val="44"/>
                <w:szCs w:val="44"/>
              </w:rPr>
              <w:t>Playing Chords on the Ukulele</w:t>
            </w:r>
          </w:p>
        </w:tc>
      </w:tr>
      <w:tr w:rsidR="00C61B07" w:rsidRPr="004702F6" w14:paraId="3AD26BD3" w14:textId="77777777" w:rsidTr="000B4E2F">
        <w:tc>
          <w:tcPr>
            <w:tcW w:w="2373" w:type="dxa"/>
            <w:gridSpan w:val="2"/>
            <w:vAlign w:val="center"/>
          </w:tcPr>
          <w:p w14:paraId="31708F57" w14:textId="77777777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Unit Title:</w:t>
            </w:r>
          </w:p>
        </w:tc>
        <w:tc>
          <w:tcPr>
            <w:tcW w:w="6667" w:type="dxa"/>
            <w:gridSpan w:val="2"/>
            <w:vAlign w:val="center"/>
          </w:tcPr>
          <w:p w14:paraId="4637D638" w14:textId="53049FE7" w:rsidR="00040968" w:rsidRPr="004702F6" w:rsidRDefault="007C1D4B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 xml:space="preserve">Sing and Strum </w:t>
            </w:r>
            <w:r w:rsidR="00C443FB" w:rsidRPr="004702F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bottom w:val="single" w:sz="4" w:space="0" w:color="000000"/>
              <w:right w:val="nil"/>
            </w:tcBorders>
            <w:vAlign w:val="center"/>
          </w:tcPr>
          <w:p w14:paraId="67220579" w14:textId="6861D430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Stage:</w:t>
            </w:r>
            <w:r w:rsidR="000C0B01" w:rsidRPr="004702F6">
              <w:rPr>
                <w:rFonts w:ascii="Arial" w:hAnsi="Arial" w:cs="Arial"/>
                <w:b/>
              </w:rPr>
              <w:t xml:space="preserve"> </w:t>
            </w:r>
            <w:r w:rsidR="007C1D4B" w:rsidRPr="004702F6">
              <w:rPr>
                <w:rFonts w:ascii="Arial" w:hAnsi="Arial" w:cs="Arial"/>
              </w:rPr>
              <w:t>4</w:t>
            </w:r>
          </w:p>
        </w:tc>
        <w:tc>
          <w:tcPr>
            <w:tcW w:w="1414" w:type="dxa"/>
            <w:tcBorders>
              <w:left w:val="nil"/>
            </w:tcBorders>
            <w:vAlign w:val="center"/>
          </w:tcPr>
          <w:p w14:paraId="1F38D8B6" w14:textId="77777777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4" w:space="0" w:color="000000"/>
              <w:right w:val="nil"/>
            </w:tcBorders>
            <w:vAlign w:val="center"/>
          </w:tcPr>
          <w:p w14:paraId="62DE8B37" w14:textId="35534EF3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Year:</w:t>
            </w:r>
            <w:r w:rsidR="000C0B01" w:rsidRPr="004702F6">
              <w:rPr>
                <w:rFonts w:ascii="Arial" w:hAnsi="Arial" w:cs="Arial"/>
              </w:rPr>
              <w:t xml:space="preserve"> </w:t>
            </w:r>
            <w:r w:rsidR="007C1D4B" w:rsidRPr="004702F6">
              <w:rPr>
                <w:rFonts w:ascii="Arial" w:hAnsi="Arial" w:cs="Arial"/>
              </w:rPr>
              <w:t>7</w:t>
            </w:r>
          </w:p>
        </w:tc>
        <w:tc>
          <w:tcPr>
            <w:tcW w:w="1860" w:type="dxa"/>
            <w:tcBorders>
              <w:left w:val="nil"/>
            </w:tcBorders>
            <w:vAlign w:val="center"/>
          </w:tcPr>
          <w:p w14:paraId="0E8FB9AA" w14:textId="77777777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</w:p>
        </w:tc>
      </w:tr>
      <w:tr w:rsidR="000C0B01" w:rsidRPr="004702F6" w14:paraId="062E6A94" w14:textId="77777777" w:rsidTr="000C0B01">
        <w:tc>
          <w:tcPr>
            <w:tcW w:w="2373" w:type="dxa"/>
            <w:gridSpan w:val="2"/>
            <w:vAlign w:val="center"/>
          </w:tcPr>
          <w:p w14:paraId="357F58EA" w14:textId="77777777" w:rsidR="000C0B01" w:rsidRPr="004702F6" w:rsidRDefault="000C0B01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Lesson Title:</w:t>
            </w:r>
          </w:p>
        </w:tc>
        <w:tc>
          <w:tcPr>
            <w:tcW w:w="6667" w:type="dxa"/>
            <w:gridSpan w:val="2"/>
            <w:vAlign w:val="center"/>
          </w:tcPr>
          <w:p w14:paraId="7182EBFC" w14:textId="4532DE04" w:rsidR="000C0B01" w:rsidRPr="004702F6" w:rsidRDefault="00003149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Playing Chords on the Ukulele</w:t>
            </w:r>
            <w:r w:rsidR="007C1D4B" w:rsidRPr="004702F6">
              <w:rPr>
                <w:rFonts w:ascii="Arial" w:hAnsi="Arial" w:cs="Arial"/>
              </w:rPr>
              <w:t xml:space="preserve"> </w:t>
            </w:r>
            <w:r w:rsidR="00C443FB" w:rsidRPr="004702F6">
              <w:rPr>
                <w:rFonts w:ascii="Arial" w:hAnsi="Arial" w:cs="Arial"/>
              </w:rPr>
              <w:t xml:space="preserve"> </w:t>
            </w:r>
            <w:r w:rsidR="005A5E51" w:rsidRPr="004702F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31" w:type="dxa"/>
            <w:gridSpan w:val="3"/>
            <w:vAlign w:val="center"/>
          </w:tcPr>
          <w:p w14:paraId="46A420BA" w14:textId="762F6880" w:rsidR="000C0B01" w:rsidRPr="004702F6" w:rsidRDefault="000C0B01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Class:</w:t>
            </w:r>
            <w:r w:rsidR="000C7F39" w:rsidRPr="004702F6">
              <w:rPr>
                <w:rFonts w:ascii="Arial" w:hAnsi="Arial" w:cs="Arial"/>
                <w:b/>
              </w:rPr>
              <w:t xml:space="preserve"> </w:t>
            </w:r>
            <w:r w:rsidR="007C1D4B" w:rsidRPr="004702F6">
              <w:rPr>
                <w:rFonts w:ascii="Arial" w:hAnsi="Arial" w:cs="Arial"/>
              </w:rPr>
              <w:t>7WI</w:t>
            </w:r>
            <w:r w:rsidR="00C443FB" w:rsidRPr="004702F6">
              <w:rPr>
                <w:rFonts w:ascii="Arial" w:hAnsi="Arial" w:cs="Arial"/>
              </w:rPr>
              <w:t xml:space="preserve"> Mus</w:t>
            </w:r>
          </w:p>
        </w:tc>
        <w:tc>
          <w:tcPr>
            <w:tcW w:w="3419" w:type="dxa"/>
            <w:gridSpan w:val="2"/>
            <w:vAlign w:val="center"/>
          </w:tcPr>
          <w:p w14:paraId="218854EA" w14:textId="3944494C" w:rsidR="000C0B01" w:rsidRPr="004702F6" w:rsidRDefault="000C0B01" w:rsidP="000C0B01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 xml:space="preserve">Duration: </w:t>
            </w:r>
            <w:r w:rsidR="00C443FB" w:rsidRPr="004702F6">
              <w:rPr>
                <w:rFonts w:ascii="Arial" w:hAnsi="Arial" w:cs="Arial"/>
              </w:rPr>
              <w:t xml:space="preserve"> </w:t>
            </w:r>
            <w:r w:rsidR="007C1D4B" w:rsidRPr="004702F6">
              <w:rPr>
                <w:rFonts w:ascii="Arial" w:hAnsi="Arial" w:cs="Arial"/>
              </w:rPr>
              <w:t>50</w:t>
            </w:r>
          </w:p>
        </w:tc>
      </w:tr>
      <w:tr w:rsidR="007908F6" w:rsidRPr="004702F6" w14:paraId="088C1249" w14:textId="77777777" w:rsidTr="000B4E2F">
        <w:tc>
          <w:tcPr>
            <w:tcW w:w="2373" w:type="dxa"/>
            <w:gridSpan w:val="2"/>
            <w:vAlign w:val="center"/>
          </w:tcPr>
          <w:p w14:paraId="3DBB73E0" w14:textId="77777777" w:rsidR="007908F6" w:rsidRPr="004702F6" w:rsidRDefault="007908F6" w:rsidP="000B4E2F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Content Strand</w:t>
            </w:r>
            <w:r w:rsidR="003379F8" w:rsidRPr="004702F6">
              <w:rPr>
                <w:rFonts w:ascii="Arial" w:hAnsi="Arial" w:cs="Arial"/>
                <w:b/>
              </w:rPr>
              <w:t>s</w:t>
            </w:r>
            <w:r w:rsidRPr="004702F6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12917" w:type="dxa"/>
            <w:gridSpan w:val="7"/>
            <w:vAlign w:val="center"/>
          </w:tcPr>
          <w:p w14:paraId="5B59367C" w14:textId="3A4D9C7D" w:rsidR="003379F8" w:rsidRPr="004702F6" w:rsidRDefault="000C7F39" w:rsidP="000B4E2F">
            <w:pPr>
              <w:spacing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Listening</w:t>
            </w:r>
            <w:r w:rsidR="004702F6" w:rsidRPr="004702F6">
              <w:rPr>
                <w:rFonts w:ascii="Arial" w:hAnsi="Arial" w:cs="Arial"/>
              </w:rPr>
              <w:t>, performing</w:t>
            </w:r>
          </w:p>
        </w:tc>
      </w:tr>
      <w:tr w:rsidR="00F4790B" w:rsidRPr="004702F6" w14:paraId="26F6C717" w14:textId="77777777" w:rsidTr="000B4E2F">
        <w:trPr>
          <w:trHeight w:val="248"/>
        </w:trPr>
        <w:tc>
          <w:tcPr>
            <w:tcW w:w="5181" w:type="dxa"/>
            <w:gridSpan w:val="3"/>
            <w:tcBorders>
              <w:bottom w:val="nil"/>
            </w:tcBorders>
            <w:vAlign w:val="center"/>
          </w:tcPr>
          <w:p w14:paraId="00A628D4" w14:textId="77777777" w:rsidR="00F4790B" w:rsidRPr="004702F6" w:rsidRDefault="00F4790B" w:rsidP="000B4E2F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Rationale:</w:t>
            </w:r>
          </w:p>
        </w:tc>
        <w:tc>
          <w:tcPr>
            <w:tcW w:w="5167" w:type="dxa"/>
            <w:gridSpan w:val="2"/>
            <w:tcBorders>
              <w:bottom w:val="nil"/>
            </w:tcBorders>
            <w:vAlign w:val="center"/>
          </w:tcPr>
          <w:p w14:paraId="01790A3C" w14:textId="77777777" w:rsidR="00F4790B" w:rsidRPr="004702F6" w:rsidRDefault="00F4790B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Resources:</w:t>
            </w:r>
          </w:p>
        </w:tc>
        <w:tc>
          <w:tcPr>
            <w:tcW w:w="4942" w:type="dxa"/>
            <w:gridSpan w:val="4"/>
            <w:tcBorders>
              <w:bottom w:val="nil"/>
            </w:tcBorders>
            <w:vAlign w:val="center"/>
          </w:tcPr>
          <w:p w14:paraId="1B8A62A3" w14:textId="77777777" w:rsidR="00F4790B" w:rsidRPr="004702F6" w:rsidRDefault="00F4790B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Prior Knowledge:</w:t>
            </w:r>
          </w:p>
        </w:tc>
      </w:tr>
      <w:tr w:rsidR="00F4790B" w:rsidRPr="004702F6" w14:paraId="160DF55B" w14:textId="77777777" w:rsidTr="00562D5E">
        <w:trPr>
          <w:trHeight w:val="1271"/>
        </w:trPr>
        <w:tc>
          <w:tcPr>
            <w:tcW w:w="5181" w:type="dxa"/>
            <w:gridSpan w:val="3"/>
            <w:tcBorders>
              <w:top w:val="nil"/>
            </w:tcBorders>
          </w:tcPr>
          <w:p w14:paraId="3E139121" w14:textId="630FF9D5" w:rsidR="008673C2" w:rsidRPr="008673C2" w:rsidRDefault="00164219" w:rsidP="000C0B01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84" w:hanging="284"/>
              <w:contextualSpacing w:val="0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 xml:space="preserve">Quick re-cap of </w:t>
            </w:r>
            <w:r w:rsidR="008673C2" w:rsidRPr="008673C2">
              <w:rPr>
                <w:rFonts w:ascii="Arial" w:hAnsi="Arial" w:cs="Arial"/>
                <w:sz w:val="19"/>
                <w:szCs w:val="19"/>
              </w:rPr>
              <w:t>I-IV-V chord progression used in children's music.</w:t>
            </w:r>
          </w:p>
          <w:p w14:paraId="70380E90" w14:textId="4F54E1D5" w:rsidR="007C1D4B" w:rsidRPr="008673C2" w:rsidRDefault="007C1D4B" w:rsidP="000C0B01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84" w:hanging="284"/>
              <w:contextualSpacing w:val="0"/>
              <w:rPr>
                <w:rFonts w:ascii="Arial" w:hAnsi="Arial" w:cs="Arial"/>
                <w:sz w:val="19"/>
                <w:szCs w:val="19"/>
              </w:rPr>
            </w:pPr>
            <w:r w:rsidRPr="008673C2">
              <w:rPr>
                <w:rFonts w:ascii="Arial" w:hAnsi="Arial" w:cs="Arial"/>
                <w:sz w:val="19"/>
                <w:szCs w:val="19"/>
              </w:rPr>
              <w:t>Students will lear</w:t>
            </w:r>
            <w:r w:rsidR="00164219">
              <w:rPr>
                <w:rFonts w:ascii="Arial" w:hAnsi="Arial" w:cs="Arial"/>
                <w:sz w:val="19"/>
                <w:szCs w:val="19"/>
              </w:rPr>
              <w:t xml:space="preserve">n to play I IV V chords on Ukulele and learn to play </w:t>
            </w:r>
            <w:r w:rsidR="00003149">
              <w:rPr>
                <w:rFonts w:ascii="Arial" w:hAnsi="Arial" w:cs="Arial"/>
                <w:sz w:val="19"/>
                <w:szCs w:val="19"/>
              </w:rPr>
              <w:t xml:space="preserve">Hokey Pokey </w:t>
            </w:r>
            <w:r w:rsidR="00164219">
              <w:rPr>
                <w:rFonts w:ascii="Arial" w:hAnsi="Arial" w:cs="Arial"/>
                <w:sz w:val="19"/>
                <w:szCs w:val="19"/>
              </w:rPr>
              <w:t xml:space="preserve"> </w:t>
            </w:r>
          </w:p>
          <w:p w14:paraId="1B83CB75" w14:textId="24531931" w:rsidR="00C443FB" w:rsidRPr="004702F6" w:rsidRDefault="00C443FB" w:rsidP="000C0B01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84" w:hanging="284"/>
              <w:contextualSpacing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67" w:type="dxa"/>
            <w:gridSpan w:val="2"/>
            <w:tcBorders>
              <w:top w:val="nil"/>
            </w:tcBorders>
          </w:tcPr>
          <w:p w14:paraId="4FF86D75" w14:textId="77777777" w:rsidR="00227315" w:rsidRPr="004702F6" w:rsidRDefault="00583CBE" w:rsidP="004702F6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9"/>
                <w:szCs w:val="19"/>
              </w:rPr>
            </w:pPr>
            <w:proofErr w:type="spellStart"/>
            <w:r w:rsidRPr="004702F6">
              <w:rPr>
                <w:rFonts w:ascii="Arial" w:hAnsi="Arial" w:cs="Arial"/>
                <w:sz w:val="19"/>
                <w:szCs w:val="19"/>
              </w:rPr>
              <w:t>Commbox</w:t>
            </w:r>
            <w:proofErr w:type="spellEnd"/>
            <w:r w:rsidRPr="004702F6">
              <w:rPr>
                <w:rFonts w:ascii="Arial" w:hAnsi="Arial" w:cs="Arial"/>
                <w:sz w:val="19"/>
                <w:szCs w:val="19"/>
              </w:rPr>
              <w:t xml:space="preserve"> </w:t>
            </w:r>
          </w:p>
          <w:p w14:paraId="088BF68D" w14:textId="77777777" w:rsidR="00227315" w:rsidRPr="004702F6" w:rsidRDefault="00227315" w:rsidP="007F7099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9"/>
                <w:szCs w:val="19"/>
              </w:rPr>
            </w:pPr>
            <w:r w:rsidRPr="004702F6">
              <w:rPr>
                <w:rFonts w:ascii="Arial" w:hAnsi="Arial" w:cs="Arial"/>
                <w:sz w:val="19"/>
                <w:szCs w:val="19"/>
              </w:rPr>
              <w:t>Computer/projector/audio</w:t>
            </w:r>
          </w:p>
          <w:p w14:paraId="10C3E36E" w14:textId="748E88D2" w:rsidR="004702F6" w:rsidRPr="008673C2" w:rsidRDefault="00164219" w:rsidP="004702F6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9"/>
                <w:szCs w:val="19"/>
              </w:rPr>
              <w:t xml:space="preserve">Musical Futures Slideshow Everyone can play Ukulele. </w:t>
            </w:r>
          </w:p>
          <w:p w14:paraId="3F551DAA" w14:textId="77777777" w:rsidR="008673C2" w:rsidRDefault="006623F2" w:rsidP="004702F6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Ukuleles </w:t>
            </w:r>
          </w:p>
          <w:p w14:paraId="53B9D76A" w14:textId="46C0240B" w:rsidR="006623F2" w:rsidRPr="004702F6" w:rsidRDefault="006623F2" w:rsidP="004702F6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Plectrums </w:t>
            </w:r>
          </w:p>
        </w:tc>
        <w:tc>
          <w:tcPr>
            <w:tcW w:w="4942" w:type="dxa"/>
            <w:gridSpan w:val="4"/>
            <w:tcBorders>
              <w:top w:val="nil"/>
            </w:tcBorders>
          </w:tcPr>
          <w:p w14:paraId="5CCE162C" w14:textId="77777777" w:rsidR="00383F08" w:rsidRDefault="004702F6" w:rsidP="000B4E2F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60" w:hanging="260"/>
              <w:rPr>
                <w:rFonts w:ascii="Arial" w:hAnsi="Arial" w:cs="Arial"/>
                <w:sz w:val="19"/>
                <w:szCs w:val="19"/>
              </w:rPr>
            </w:pPr>
            <w:r w:rsidRPr="004702F6">
              <w:rPr>
                <w:rFonts w:ascii="Arial" w:hAnsi="Arial" w:cs="Arial"/>
                <w:sz w:val="19"/>
                <w:szCs w:val="19"/>
              </w:rPr>
              <w:t>S</w:t>
            </w:r>
            <w:r>
              <w:rPr>
                <w:rFonts w:ascii="Arial" w:hAnsi="Arial" w:cs="Arial"/>
                <w:sz w:val="19"/>
                <w:szCs w:val="19"/>
              </w:rPr>
              <w:t xml:space="preserve">ome students have prior knowledge of chords and chord progressions. </w:t>
            </w:r>
          </w:p>
          <w:p w14:paraId="1B89F1CD" w14:textId="71EDBAE5" w:rsidR="004702F6" w:rsidRPr="004702F6" w:rsidRDefault="004702F6" w:rsidP="000B4E2F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60" w:hanging="260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 xml:space="preserve">Some students know how to play an instrument. </w:t>
            </w:r>
          </w:p>
        </w:tc>
      </w:tr>
      <w:tr w:rsidR="00DC74B7" w:rsidRPr="004702F6" w14:paraId="629DF05F" w14:textId="77777777" w:rsidTr="007879BC">
        <w:trPr>
          <w:trHeight w:val="248"/>
        </w:trPr>
        <w:tc>
          <w:tcPr>
            <w:tcW w:w="5181" w:type="dxa"/>
            <w:gridSpan w:val="3"/>
            <w:tcBorders>
              <w:bottom w:val="nil"/>
            </w:tcBorders>
            <w:vAlign w:val="center"/>
          </w:tcPr>
          <w:p w14:paraId="308A5A28" w14:textId="77777777" w:rsidR="00DC74B7" w:rsidRPr="004702F6" w:rsidRDefault="00DC74B7" w:rsidP="000B4E2F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Outcomes:</w:t>
            </w:r>
          </w:p>
        </w:tc>
        <w:tc>
          <w:tcPr>
            <w:tcW w:w="5167" w:type="dxa"/>
            <w:gridSpan w:val="2"/>
            <w:tcBorders>
              <w:bottom w:val="nil"/>
            </w:tcBorders>
            <w:vAlign w:val="center"/>
          </w:tcPr>
          <w:p w14:paraId="46B18FEA" w14:textId="77777777" w:rsidR="00DC74B7" w:rsidRPr="004702F6" w:rsidRDefault="00DC74B7" w:rsidP="000B4E2F">
            <w:pPr>
              <w:spacing w:before="120" w:after="120" w:line="240" w:lineRule="auto"/>
              <w:rPr>
                <w:rFonts w:ascii="Arial" w:hAnsi="Arial" w:cs="Arial"/>
                <w:color w:val="002060"/>
              </w:rPr>
            </w:pPr>
            <w:r w:rsidRPr="004702F6">
              <w:rPr>
                <w:rFonts w:ascii="Arial" w:hAnsi="Arial" w:cs="Arial"/>
                <w:b/>
                <w:color w:val="002060"/>
              </w:rPr>
              <w:t>Indicators:</w:t>
            </w:r>
          </w:p>
        </w:tc>
        <w:tc>
          <w:tcPr>
            <w:tcW w:w="4942" w:type="dxa"/>
            <w:gridSpan w:val="4"/>
            <w:tcBorders>
              <w:bottom w:val="nil"/>
            </w:tcBorders>
            <w:vAlign w:val="center"/>
          </w:tcPr>
          <w:p w14:paraId="24EAE69E" w14:textId="77777777" w:rsidR="00583CBE" w:rsidRPr="004702F6" w:rsidRDefault="00DC74B7" w:rsidP="000B4E2F">
            <w:pPr>
              <w:spacing w:before="120" w:after="120" w:line="240" w:lineRule="auto"/>
              <w:rPr>
                <w:rFonts w:ascii="Arial" w:hAnsi="Arial" w:cs="Arial"/>
                <w:b/>
                <w:color w:val="002060"/>
              </w:rPr>
            </w:pPr>
            <w:r w:rsidRPr="004702F6">
              <w:rPr>
                <w:rFonts w:ascii="Arial" w:hAnsi="Arial" w:cs="Arial"/>
                <w:b/>
                <w:color w:val="002060"/>
              </w:rPr>
              <w:t>Assessment:</w:t>
            </w:r>
            <w:r w:rsidR="00583CBE" w:rsidRPr="004702F6">
              <w:rPr>
                <w:rFonts w:ascii="Arial" w:hAnsi="Arial" w:cs="Arial"/>
                <w:b/>
                <w:color w:val="002060"/>
              </w:rPr>
              <w:t xml:space="preserve"> </w:t>
            </w:r>
          </w:p>
        </w:tc>
      </w:tr>
      <w:tr w:rsidR="00676317" w:rsidRPr="004702F6" w14:paraId="56517850" w14:textId="77777777" w:rsidTr="00A72245">
        <w:trPr>
          <w:trHeight w:val="277"/>
        </w:trPr>
        <w:tc>
          <w:tcPr>
            <w:tcW w:w="5181" w:type="dxa"/>
            <w:gridSpan w:val="3"/>
            <w:tcBorders>
              <w:top w:val="nil"/>
              <w:bottom w:val="single" w:sz="4" w:space="0" w:color="auto"/>
            </w:tcBorders>
          </w:tcPr>
          <w:p w14:paraId="16B9B7E8" w14:textId="4B405680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 xml:space="preserve">4.1 Performs in a range of musical styles demonstrating an </w:t>
            </w:r>
            <w:r w:rsidRPr="004702F6">
              <w:rPr>
                <w:rFonts w:cs="Arial"/>
                <w:lang w:val="en-AU"/>
              </w:rPr>
              <w:tab/>
              <w:t>understanding of musical concepts.</w:t>
            </w:r>
          </w:p>
          <w:p w14:paraId="6DD1008B" w14:textId="317B46D9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>4.2 Performs music using different forms of notation and different types of technology across a broad range of musical styles.</w:t>
            </w:r>
          </w:p>
          <w:p w14:paraId="060EB65B" w14:textId="1474FF7A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 xml:space="preserve">4.3 Performs music demonstrating solo and/or ensemble awareness 4.4 Demonstrates an understanding of musical concepts through exploring, experimenting, improvising, organising, </w:t>
            </w:r>
            <w:proofErr w:type="gramStart"/>
            <w:r w:rsidRPr="004702F6">
              <w:rPr>
                <w:rFonts w:cs="Arial"/>
                <w:lang w:val="en-AU"/>
              </w:rPr>
              <w:t>arranging</w:t>
            </w:r>
            <w:proofErr w:type="gramEnd"/>
            <w:r w:rsidRPr="004702F6">
              <w:rPr>
                <w:rFonts w:cs="Arial"/>
                <w:lang w:val="en-AU"/>
              </w:rPr>
              <w:t xml:space="preserve"> and composing.</w:t>
            </w:r>
          </w:p>
          <w:p w14:paraId="7D767D13" w14:textId="740AE3D0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>4.5 Notates compositions using traditional and/or non-traditional notation.</w:t>
            </w:r>
          </w:p>
          <w:p w14:paraId="45A92EB3" w14:textId="77777777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>4.6 Experiments with different forms of technology in the composition process</w:t>
            </w:r>
          </w:p>
          <w:p w14:paraId="067158FB" w14:textId="6C924769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 xml:space="preserve">4.7 Demonstrates an understanding of musical concepts through listening, observing, responding, discriminating, analysing, </w:t>
            </w:r>
            <w:proofErr w:type="gramStart"/>
            <w:r w:rsidRPr="004702F6">
              <w:rPr>
                <w:rFonts w:cs="Arial"/>
                <w:lang w:val="en-AU"/>
              </w:rPr>
              <w:t>discussing</w:t>
            </w:r>
            <w:proofErr w:type="gramEnd"/>
            <w:r w:rsidRPr="004702F6">
              <w:rPr>
                <w:rFonts w:cs="Arial"/>
                <w:lang w:val="en-AU"/>
              </w:rPr>
              <w:t xml:space="preserve"> and recording musical ideas.</w:t>
            </w:r>
          </w:p>
          <w:p w14:paraId="456F4164" w14:textId="12FC1780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>4.8 Demonstrates an understanding of musical concepts through aural identification and discussion of the features of a range of repertoire.</w:t>
            </w:r>
          </w:p>
          <w:p w14:paraId="582C799C" w14:textId="492D5E84" w:rsidR="004702F6" w:rsidRPr="004702F6" w:rsidRDefault="004702F6" w:rsidP="004702F6">
            <w:pPr>
              <w:pStyle w:val="Tablebody"/>
              <w:rPr>
                <w:rFonts w:cs="Arial"/>
                <w:szCs w:val="19"/>
                <w:lang w:val="en-AU"/>
              </w:rPr>
            </w:pPr>
            <w:r w:rsidRPr="004702F6">
              <w:rPr>
                <w:rFonts w:cs="Arial"/>
                <w:szCs w:val="19"/>
                <w:lang w:val="en-AU"/>
              </w:rPr>
              <w:lastRenderedPageBreak/>
              <w:t xml:space="preserve">4.9 Demonstrates musical literacy </w:t>
            </w:r>
            <w:proofErr w:type="gramStart"/>
            <w:r w:rsidRPr="004702F6">
              <w:rPr>
                <w:rFonts w:cs="Arial"/>
                <w:szCs w:val="19"/>
                <w:lang w:val="en-AU"/>
              </w:rPr>
              <w:t>through the use of</w:t>
            </w:r>
            <w:proofErr w:type="gramEnd"/>
            <w:r w:rsidRPr="004702F6">
              <w:rPr>
                <w:rFonts w:cs="Arial"/>
                <w:szCs w:val="19"/>
                <w:lang w:val="en-AU"/>
              </w:rPr>
              <w:t xml:space="preserve"> notation, terminology, and the reading and interpreting of scores used in the music selected for study.</w:t>
            </w:r>
          </w:p>
          <w:p w14:paraId="2739E07B" w14:textId="2EB67A04" w:rsidR="00A5661E" w:rsidRPr="004702F6" w:rsidRDefault="004702F6" w:rsidP="004702F6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240" w:lineRule="auto"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4702F6">
              <w:rPr>
                <w:rFonts w:ascii="Arial" w:hAnsi="Arial" w:cs="Arial"/>
                <w:sz w:val="19"/>
                <w:szCs w:val="19"/>
              </w:rPr>
              <w:t>4.10 identifies the use of technology in the music selected for study, appropriate to the musical context.</w:t>
            </w:r>
          </w:p>
          <w:p w14:paraId="5AD5683E" w14:textId="3CCEBE97" w:rsidR="003A78C2" w:rsidRPr="004702F6" w:rsidRDefault="003A78C2" w:rsidP="00583CBE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167" w:type="dxa"/>
            <w:gridSpan w:val="2"/>
            <w:tcBorders>
              <w:top w:val="nil"/>
              <w:bottom w:val="single" w:sz="4" w:space="0" w:color="auto"/>
            </w:tcBorders>
          </w:tcPr>
          <w:p w14:paraId="79E81791" w14:textId="067886B5" w:rsidR="00925F2E" w:rsidRPr="004702F6" w:rsidRDefault="00925F2E" w:rsidP="00A5661E">
            <w:pPr>
              <w:pStyle w:val="ColourfulListAccent11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40" w:lineRule="auto"/>
              <w:ind w:left="381"/>
              <w:rPr>
                <w:rFonts w:ascii="Arial" w:hAnsi="Arial" w:cs="Arial"/>
              </w:rPr>
            </w:pPr>
          </w:p>
        </w:tc>
        <w:tc>
          <w:tcPr>
            <w:tcW w:w="4942" w:type="dxa"/>
            <w:gridSpan w:val="4"/>
            <w:tcBorders>
              <w:top w:val="nil"/>
              <w:bottom w:val="single" w:sz="4" w:space="0" w:color="auto"/>
            </w:tcBorders>
          </w:tcPr>
          <w:p w14:paraId="58E7BB89" w14:textId="0BC939EB" w:rsidR="007879BC" w:rsidRPr="004702F6" w:rsidRDefault="007879BC" w:rsidP="00FB3643">
            <w:pPr>
              <w:pStyle w:val="ColourfulListAccent11"/>
              <w:spacing w:after="120" w:line="240" w:lineRule="auto"/>
              <w:ind w:left="0"/>
              <w:rPr>
                <w:rFonts w:ascii="Arial" w:hAnsi="Arial" w:cs="Arial"/>
                <w:sz w:val="20"/>
                <w:lang w:val="en-US"/>
              </w:rPr>
            </w:pPr>
          </w:p>
          <w:p w14:paraId="4D1268F6" w14:textId="77777777" w:rsidR="007879BC" w:rsidRPr="004702F6" w:rsidRDefault="007879BC" w:rsidP="00173297">
            <w:pPr>
              <w:pStyle w:val="ColourfulListAccent11"/>
              <w:spacing w:after="120" w:line="240" w:lineRule="auto"/>
              <w:ind w:left="394"/>
              <w:rPr>
                <w:rFonts w:ascii="Arial" w:hAnsi="Arial" w:cs="Arial"/>
              </w:rPr>
            </w:pPr>
          </w:p>
        </w:tc>
      </w:tr>
      <w:tr w:rsidR="00360A42" w:rsidRPr="004702F6" w14:paraId="7A5E1604" w14:textId="77777777" w:rsidTr="007879BC">
        <w:trPr>
          <w:trHeight w:val="24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8171D4" w14:textId="77777777" w:rsidR="00360A42" w:rsidRPr="004702F6" w:rsidRDefault="00360A42" w:rsidP="000B4E2F">
            <w:pPr>
              <w:spacing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Timing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F8808D" w14:textId="77777777" w:rsidR="00360A42" w:rsidRPr="004702F6" w:rsidRDefault="00360A42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494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684CFB" w14:textId="77777777" w:rsidR="00360A42" w:rsidRPr="004702F6" w:rsidRDefault="00360A42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Comments</w:t>
            </w:r>
          </w:p>
        </w:tc>
      </w:tr>
      <w:tr w:rsidR="007D57CE" w:rsidRPr="004702F6" w14:paraId="5DAAE75B" w14:textId="77777777" w:rsidTr="000B4E2F">
        <w:trPr>
          <w:trHeight w:val="248"/>
        </w:trPr>
        <w:tc>
          <w:tcPr>
            <w:tcW w:w="1276" w:type="dxa"/>
            <w:tcBorders>
              <w:bottom w:val="nil"/>
            </w:tcBorders>
          </w:tcPr>
          <w:p w14:paraId="38AA5415" w14:textId="40EF9026" w:rsidR="007D57CE" w:rsidRDefault="007D57CE" w:rsidP="000B4E2F">
            <w:pPr>
              <w:spacing w:before="120" w:after="0" w:line="240" w:lineRule="auto"/>
              <w:rPr>
                <w:rFonts w:ascii="Arial" w:hAnsi="Arial" w:cs="Arial"/>
              </w:rPr>
            </w:pPr>
          </w:p>
          <w:p w14:paraId="067F99AF" w14:textId="3DF07602" w:rsidR="000A757F" w:rsidRPr="004702F6" w:rsidRDefault="000A757F" w:rsidP="000B4E2F">
            <w:pPr>
              <w:spacing w:before="12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 mins </w:t>
            </w:r>
          </w:p>
        </w:tc>
        <w:tc>
          <w:tcPr>
            <w:tcW w:w="9072" w:type="dxa"/>
            <w:gridSpan w:val="4"/>
            <w:tcBorders>
              <w:bottom w:val="nil"/>
            </w:tcBorders>
          </w:tcPr>
          <w:p w14:paraId="12FCBCEF" w14:textId="2E2FC4C4" w:rsidR="00913307" w:rsidRPr="006E55B4" w:rsidRDefault="006E55B4" w:rsidP="000B4E2F">
            <w:pPr>
              <w:spacing w:before="120" w:after="0" w:line="240" w:lineRule="auto"/>
              <w:rPr>
                <w:rFonts w:ascii="Arial" w:hAnsi="Arial" w:cs="Arial"/>
                <w:bCs/>
              </w:rPr>
            </w:pPr>
            <w:r w:rsidRPr="006E55B4">
              <w:rPr>
                <w:rFonts w:ascii="Arial" w:hAnsi="Arial" w:cs="Arial"/>
                <w:bCs/>
              </w:rPr>
              <w:t xml:space="preserve">Roll Call </w:t>
            </w:r>
          </w:p>
          <w:p w14:paraId="68377636" w14:textId="615B730C" w:rsidR="000A757F" w:rsidRPr="004702F6" w:rsidRDefault="000A757F" w:rsidP="000B4E2F">
            <w:pPr>
              <w:spacing w:before="120"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942" w:type="dxa"/>
            <w:gridSpan w:val="4"/>
            <w:tcBorders>
              <w:bottom w:val="nil"/>
            </w:tcBorders>
          </w:tcPr>
          <w:p w14:paraId="32BED2D4" w14:textId="77777777" w:rsidR="007D57CE" w:rsidRPr="004702F6" w:rsidRDefault="007D57CE" w:rsidP="00925F2E">
            <w:pPr>
              <w:spacing w:before="120" w:after="0" w:line="240" w:lineRule="auto"/>
              <w:rPr>
                <w:rFonts w:ascii="Arial" w:hAnsi="Arial" w:cs="Arial"/>
                <w:i/>
              </w:rPr>
            </w:pPr>
          </w:p>
        </w:tc>
      </w:tr>
      <w:tr w:rsidR="008673C2" w:rsidRPr="004702F6" w14:paraId="76F6CE50" w14:textId="77777777" w:rsidTr="003A78C2">
        <w:trPr>
          <w:trHeight w:val="77"/>
        </w:trPr>
        <w:tc>
          <w:tcPr>
            <w:tcW w:w="1276" w:type="dxa"/>
            <w:tcBorders>
              <w:top w:val="nil"/>
              <w:bottom w:val="single" w:sz="4" w:space="0" w:color="000000"/>
            </w:tcBorders>
          </w:tcPr>
          <w:p w14:paraId="29088456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5E6A74A9" w14:textId="77777777" w:rsidR="008673C2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685C96A6" w14:textId="77777777" w:rsidR="008673C2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007A6DD2" w14:textId="53CA83DB" w:rsidR="008673C2" w:rsidRPr="004702F6" w:rsidRDefault="00164219" w:rsidP="008673C2">
            <w:pPr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 </w:t>
            </w:r>
            <w:r w:rsidR="008673C2">
              <w:rPr>
                <w:rFonts w:ascii="Arial" w:hAnsi="Arial" w:cs="Arial"/>
              </w:rPr>
              <w:t xml:space="preserve">mins </w:t>
            </w:r>
          </w:p>
          <w:p w14:paraId="73D3CA02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1EF99BD3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68DBBEA6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512DCDB4" w14:textId="77777777" w:rsidR="008673C2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560D8F88" w14:textId="77777777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2D72C6E6" w14:textId="33DE3514" w:rsidR="007944BF" w:rsidRDefault="00281AE6" w:rsidP="008673C2">
            <w:pPr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 mins </w:t>
            </w:r>
          </w:p>
          <w:p w14:paraId="251CA8B2" w14:textId="77777777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765B6566" w14:textId="77777777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6B32916C" w14:textId="762540DE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7C3D10A7" w14:textId="77777777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743F4BA0" w14:textId="77777777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68FA4597" w14:textId="77777777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2D8FDB97" w14:textId="478D02FC" w:rsidR="007944BF" w:rsidRPr="004702F6" w:rsidRDefault="00003149" w:rsidP="008673C2">
            <w:pPr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15 mins </w:t>
            </w:r>
          </w:p>
          <w:p w14:paraId="578188B0" w14:textId="1A6EF049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000126A7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65FF9922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39733D6E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 xml:space="preserve"> </w:t>
            </w:r>
          </w:p>
          <w:p w14:paraId="23A4C1D0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19A29907" w14:textId="067ACD66" w:rsidR="008673C2" w:rsidRPr="004702F6" w:rsidRDefault="00003149" w:rsidP="008673C2">
            <w:pPr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 mins </w:t>
            </w:r>
          </w:p>
        </w:tc>
        <w:tc>
          <w:tcPr>
            <w:tcW w:w="9072" w:type="dxa"/>
            <w:gridSpan w:val="4"/>
            <w:tcBorders>
              <w:top w:val="nil"/>
              <w:bottom w:val="single" w:sz="4" w:space="0" w:color="000000"/>
            </w:tcBorders>
          </w:tcPr>
          <w:p w14:paraId="2CBD3B7E" w14:textId="0968FF89" w:rsidR="008673C2" w:rsidRDefault="008673C2" w:rsidP="008673C2">
            <w:pPr>
              <w:pStyle w:val="Tablebody"/>
              <w:tabs>
                <w:tab w:val="left" w:pos="602"/>
              </w:tabs>
              <w:rPr>
                <w:lang w:val="en-AU"/>
              </w:rPr>
            </w:pPr>
            <w:r w:rsidRPr="00291018">
              <w:rPr>
                <w:b/>
                <w:bCs/>
                <w:lang w:val="en-AU"/>
              </w:rPr>
              <w:lastRenderedPageBreak/>
              <w:t>F</w:t>
            </w:r>
            <w:r w:rsidRPr="004F3344">
              <w:rPr>
                <w:b/>
                <w:bCs/>
                <w:lang w:val="en-AU"/>
              </w:rPr>
              <w:t>actual</w:t>
            </w:r>
            <w:r w:rsidRPr="00291018">
              <w:rPr>
                <w:b/>
                <w:bCs/>
                <w:lang w:val="en-AU"/>
              </w:rPr>
              <w:t xml:space="preserve"> Question:</w:t>
            </w:r>
            <w:r w:rsidRPr="00291018">
              <w:rPr>
                <w:lang w:val="en-AU"/>
              </w:rPr>
              <w:t xml:space="preserve"> </w:t>
            </w:r>
            <w:r w:rsidR="00164219">
              <w:rPr>
                <w:lang w:val="en-AU"/>
              </w:rPr>
              <w:t xml:space="preserve">Re-cap of I IV V chords </w:t>
            </w:r>
            <w:r>
              <w:rPr>
                <w:lang w:val="en-AU"/>
              </w:rPr>
              <w:br/>
            </w:r>
          </w:p>
          <w:p w14:paraId="11B51CA6" w14:textId="54B8AC44" w:rsidR="00164219" w:rsidRPr="000A757F" w:rsidRDefault="008673C2" w:rsidP="008673C2">
            <w:pPr>
              <w:pStyle w:val="Tablebody"/>
              <w:tabs>
                <w:tab w:val="left" w:pos="602"/>
              </w:tabs>
              <w:rPr>
                <w:lang w:val="en-AU"/>
              </w:rPr>
            </w:pPr>
            <w:r w:rsidRPr="00F51BE3">
              <w:rPr>
                <w:b/>
                <w:bCs/>
                <w:lang w:val="en-AU"/>
              </w:rPr>
              <w:t>Activit</w:t>
            </w:r>
            <w:r>
              <w:rPr>
                <w:b/>
                <w:bCs/>
                <w:lang w:val="en-AU"/>
              </w:rPr>
              <w:t>ies:</w:t>
            </w:r>
            <w:r w:rsidR="000A757F">
              <w:rPr>
                <w:b/>
                <w:bCs/>
                <w:lang w:val="en-AU"/>
              </w:rPr>
              <w:t xml:space="preserve"> </w:t>
            </w:r>
            <w:r w:rsidR="000A757F">
              <w:rPr>
                <w:lang w:val="en-AU"/>
              </w:rPr>
              <w:t>Aurally recognising the I IV V chords</w:t>
            </w:r>
          </w:p>
          <w:p w14:paraId="7F641C5C" w14:textId="77777777" w:rsidR="00281AE6" w:rsidRDefault="00281AE6" w:rsidP="008673C2">
            <w:pPr>
              <w:pStyle w:val="Tablebody"/>
              <w:tabs>
                <w:tab w:val="left" w:pos="602"/>
              </w:tabs>
              <w:rPr>
                <w:lang w:val="en-AU"/>
              </w:rPr>
            </w:pPr>
          </w:p>
          <w:p w14:paraId="09156781" w14:textId="424C8F19" w:rsidR="00281AE6" w:rsidRDefault="00281AE6" w:rsidP="00003149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lang w:val="en-AU"/>
              </w:rPr>
            </w:pPr>
            <w:r>
              <w:rPr>
                <w:lang w:val="en-AU"/>
              </w:rPr>
              <w:t xml:space="preserve">Write the chords on the </w:t>
            </w:r>
            <w:proofErr w:type="spellStart"/>
            <w:r>
              <w:rPr>
                <w:lang w:val="en-AU"/>
              </w:rPr>
              <w:t>Commbox</w:t>
            </w:r>
            <w:proofErr w:type="spellEnd"/>
            <w:r>
              <w:rPr>
                <w:lang w:val="en-AU"/>
              </w:rPr>
              <w:t xml:space="preserve"> and the hand figures </w:t>
            </w:r>
            <w:proofErr w:type="gramStart"/>
            <w:r>
              <w:rPr>
                <w:lang w:val="en-AU"/>
              </w:rPr>
              <w:t>underneath</w:t>
            </w:r>
            <w:proofErr w:type="gramEnd"/>
          </w:p>
          <w:p w14:paraId="40354A49" w14:textId="10723985" w:rsidR="00281AE6" w:rsidRDefault="00281AE6" w:rsidP="00003149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lang w:val="en-AU"/>
              </w:rPr>
            </w:pPr>
            <w:r>
              <w:rPr>
                <w:lang w:val="en-AU"/>
              </w:rPr>
              <w:t xml:space="preserve">Thumbs up for Tonic chord </w:t>
            </w:r>
          </w:p>
          <w:p w14:paraId="0DC55D6B" w14:textId="245A4FAB" w:rsidR="00281AE6" w:rsidRDefault="00281AE6" w:rsidP="00003149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lang w:val="en-AU"/>
              </w:rPr>
            </w:pPr>
            <w:r>
              <w:rPr>
                <w:lang w:val="en-AU"/>
              </w:rPr>
              <w:t xml:space="preserve">Hand up for IV chord </w:t>
            </w:r>
          </w:p>
          <w:p w14:paraId="544EA2B4" w14:textId="260E5F7E" w:rsidR="00281AE6" w:rsidRDefault="00281AE6" w:rsidP="00003149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lang w:val="en-AU"/>
              </w:rPr>
            </w:pPr>
            <w:r>
              <w:rPr>
                <w:lang w:val="en-AU"/>
              </w:rPr>
              <w:t xml:space="preserve">Fist for V Chord </w:t>
            </w:r>
          </w:p>
          <w:p w14:paraId="36B659E6" w14:textId="77777777" w:rsidR="00281AE6" w:rsidRDefault="00281AE6" w:rsidP="00281AE6">
            <w:pPr>
              <w:pStyle w:val="Tablebody"/>
              <w:tabs>
                <w:tab w:val="left" w:pos="602"/>
              </w:tabs>
              <w:rPr>
                <w:b/>
                <w:bCs/>
                <w:lang w:val="en-AU"/>
              </w:rPr>
            </w:pPr>
          </w:p>
          <w:p w14:paraId="156AA130" w14:textId="49521DA1" w:rsidR="00281AE6" w:rsidRPr="00164219" w:rsidRDefault="00281AE6" w:rsidP="00281AE6">
            <w:pPr>
              <w:pStyle w:val="Tablebody"/>
              <w:tabs>
                <w:tab w:val="left" w:pos="602"/>
              </w:tabs>
              <w:rPr>
                <w:lang w:val="en-AU"/>
              </w:rPr>
            </w:pPr>
            <w:r>
              <w:rPr>
                <w:lang w:val="en-AU"/>
              </w:rPr>
              <w:t xml:space="preserve">Teacher plays I IV V chords </w:t>
            </w:r>
            <w:r>
              <w:rPr>
                <w:lang w:val="en-AU"/>
              </w:rPr>
              <w:t xml:space="preserve">in several different combinations </w:t>
            </w:r>
            <w:r>
              <w:rPr>
                <w:lang w:val="en-AU"/>
              </w:rPr>
              <w:t xml:space="preserve">on the piano and asks students to </w:t>
            </w:r>
            <w:r>
              <w:rPr>
                <w:lang w:val="en-AU"/>
              </w:rPr>
              <w:t xml:space="preserve">create the hand signals every time they hear </w:t>
            </w:r>
            <w:r w:rsidR="000A757F">
              <w:rPr>
                <w:lang w:val="en-AU"/>
              </w:rPr>
              <w:t>the corresponding</w:t>
            </w:r>
            <w:r>
              <w:rPr>
                <w:lang w:val="en-AU"/>
              </w:rPr>
              <w:t xml:space="preserve"> chord. </w:t>
            </w:r>
          </w:p>
          <w:p w14:paraId="5F1DA271" w14:textId="77777777" w:rsidR="008673C2" w:rsidRDefault="008673C2" w:rsidP="008673C2">
            <w:pPr>
              <w:pStyle w:val="Tablebody"/>
              <w:tabs>
                <w:tab w:val="left" w:pos="602"/>
              </w:tabs>
              <w:rPr>
                <w:b/>
                <w:bCs/>
                <w:lang w:val="en-AU"/>
              </w:rPr>
            </w:pPr>
          </w:p>
          <w:p w14:paraId="77346DC4" w14:textId="1BC87C50" w:rsidR="00281AE6" w:rsidRDefault="00281AE6" w:rsidP="008673C2">
            <w:pPr>
              <w:pStyle w:val="Tablebody"/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b/>
                <w:bCs/>
                <w:lang w:val="en-AU"/>
              </w:rPr>
              <w:t xml:space="preserve">Activity </w:t>
            </w:r>
            <w:r>
              <w:rPr>
                <w:lang w:val="en-AU"/>
              </w:rPr>
              <w:t>Musical Futures Slideshow.</w:t>
            </w:r>
          </w:p>
          <w:p w14:paraId="4D4CB979" w14:textId="226685F7" w:rsidR="008673C2" w:rsidRDefault="008673C2" w:rsidP="008673C2">
            <w:pPr>
              <w:pStyle w:val="Tablebody"/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b/>
                <w:bCs/>
                <w:lang w:val="en-AU"/>
              </w:rPr>
              <w:t xml:space="preserve">Playing </w:t>
            </w:r>
            <w:r w:rsidR="00281AE6">
              <w:rPr>
                <w:b/>
                <w:bCs/>
                <w:lang w:val="en-AU"/>
              </w:rPr>
              <w:t xml:space="preserve">Ukulele as a Class </w:t>
            </w:r>
            <w:r w:rsidR="000A757F">
              <w:rPr>
                <w:b/>
                <w:bCs/>
                <w:lang w:val="en-AU"/>
              </w:rPr>
              <w:t>and learning chords C Major</w:t>
            </w:r>
            <w:r w:rsidR="00003149">
              <w:rPr>
                <w:b/>
                <w:bCs/>
                <w:lang w:val="en-AU"/>
              </w:rPr>
              <w:t xml:space="preserve">, F </w:t>
            </w:r>
            <w:r w:rsidR="002142E8">
              <w:rPr>
                <w:b/>
                <w:bCs/>
                <w:lang w:val="en-AU"/>
              </w:rPr>
              <w:t>Major, and</w:t>
            </w:r>
            <w:r w:rsidR="00003149">
              <w:rPr>
                <w:b/>
                <w:bCs/>
                <w:lang w:val="en-AU"/>
              </w:rPr>
              <w:t xml:space="preserve"> </w:t>
            </w:r>
            <w:r w:rsidR="000A757F">
              <w:rPr>
                <w:b/>
                <w:bCs/>
                <w:lang w:val="en-AU"/>
              </w:rPr>
              <w:t xml:space="preserve">G Major </w:t>
            </w:r>
          </w:p>
          <w:p w14:paraId="49759F16" w14:textId="7625291E" w:rsidR="00453020" w:rsidRPr="00281AE6" w:rsidRDefault="008673C2" w:rsidP="00003149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b/>
                <w:bCs/>
                <w:lang w:val="en-AU"/>
              </w:rPr>
              <w:t xml:space="preserve"> </w:t>
            </w:r>
            <w:r w:rsidR="00281AE6">
              <w:rPr>
                <w:lang w:val="en-AU"/>
              </w:rPr>
              <w:t xml:space="preserve">Students line up and are given Ukuleles and plectrums. </w:t>
            </w:r>
          </w:p>
          <w:p w14:paraId="711390CB" w14:textId="3993B246" w:rsidR="00281AE6" w:rsidRPr="00281AE6" w:rsidRDefault="00281AE6" w:rsidP="00003149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lang w:val="en-AU"/>
              </w:rPr>
              <w:t xml:space="preserve"> Students return to the classroom and sit in a row. </w:t>
            </w:r>
          </w:p>
          <w:p w14:paraId="676AC87E" w14:textId="3A7FD19F" w:rsidR="002C1142" w:rsidRPr="00281AE6" w:rsidRDefault="00281AE6" w:rsidP="00003149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b/>
                <w:bCs/>
                <w:lang w:val="en-AU"/>
              </w:rPr>
              <w:t xml:space="preserve"> </w:t>
            </w:r>
            <w:r>
              <w:rPr>
                <w:lang w:val="en-AU"/>
              </w:rPr>
              <w:t xml:space="preserve">Teacher loads </w:t>
            </w:r>
            <w:r w:rsidRPr="00003149">
              <w:rPr>
                <w:b/>
                <w:bCs/>
                <w:lang w:val="en-AU"/>
              </w:rPr>
              <w:t>Musical futures</w:t>
            </w:r>
            <w:r>
              <w:rPr>
                <w:lang w:val="en-AU"/>
              </w:rPr>
              <w:t xml:space="preserve"> slide show and demonstrates/models to students how to play the chords and plays strumming patterns with students. </w:t>
            </w:r>
          </w:p>
          <w:p w14:paraId="222E62B0" w14:textId="77777777" w:rsidR="00003149" w:rsidRPr="000A757F" w:rsidRDefault="00281AE6" w:rsidP="00003149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lang w:val="en-AU"/>
              </w:rPr>
              <w:t xml:space="preserve"> </w:t>
            </w:r>
            <w:r w:rsidR="00003149">
              <w:rPr>
                <w:lang w:val="en-AU"/>
              </w:rPr>
              <w:t xml:space="preserve">Ask students to compare to the person next to them and check for finger positioning. </w:t>
            </w:r>
          </w:p>
          <w:p w14:paraId="313DDA7C" w14:textId="6EAFD256" w:rsidR="00281AE6" w:rsidRPr="00281AE6" w:rsidRDefault="00003149" w:rsidP="00003149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lang w:val="en-AU"/>
              </w:rPr>
              <w:t xml:space="preserve"> </w:t>
            </w:r>
            <w:r w:rsidR="00281AE6">
              <w:rPr>
                <w:lang w:val="en-AU"/>
              </w:rPr>
              <w:t xml:space="preserve">Teacher monitors and checks students hand positions for correct fingering. </w:t>
            </w:r>
          </w:p>
          <w:p w14:paraId="1DFAA6DD" w14:textId="76EEA2A4" w:rsidR="000A757F" w:rsidRPr="00003149" w:rsidRDefault="00003149" w:rsidP="00003149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lang w:val="en-AU"/>
              </w:rPr>
              <w:t xml:space="preserve"> </w:t>
            </w:r>
            <w:r w:rsidR="000A757F">
              <w:rPr>
                <w:lang w:val="en-AU"/>
              </w:rPr>
              <w:t>Students as a class learn to play ‘</w:t>
            </w:r>
            <w:r>
              <w:rPr>
                <w:lang w:val="en-AU"/>
              </w:rPr>
              <w:t xml:space="preserve">Hokey Pokey’ after learning F Major and C major chords. </w:t>
            </w:r>
          </w:p>
          <w:p w14:paraId="3F936BFA" w14:textId="0571B48A" w:rsidR="00003149" w:rsidRPr="00281AE6" w:rsidRDefault="00003149" w:rsidP="00003149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b/>
                <w:bCs/>
                <w:lang w:val="en-AU"/>
              </w:rPr>
              <w:t xml:space="preserve"> </w:t>
            </w:r>
            <w:r>
              <w:rPr>
                <w:lang w:val="en-AU"/>
              </w:rPr>
              <w:t xml:space="preserve">And ‘The Lion Sleeps tonight’ </w:t>
            </w:r>
            <w:hyperlink r:id="rId7" w:history="1">
              <w:r w:rsidRPr="00F47D9F">
                <w:rPr>
                  <w:rStyle w:val="Hyperlink"/>
                  <w:lang w:val="en-AU"/>
                </w:rPr>
                <w:t>https://www.youtube.com/watch?v=sz9RIEuiio0</w:t>
              </w:r>
            </w:hyperlink>
            <w:r>
              <w:rPr>
                <w:lang w:val="en-AU"/>
              </w:rPr>
              <w:t xml:space="preserve"> </w:t>
            </w:r>
          </w:p>
          <w:p w14:paraId="076CC638" w14:textId="75E37AA5" w:rsidR="00281AE6" w:rsidRPr="00003149" w:rsidRDefault="00003149" w:rsidP="00281AE6">
            <w:pPr>
              <w:pStyle w:val="Tablebody"/>
              <w:numPr>
                <w:ilvl w:val="1"/>
                <w:numId w:val="33"/>
              </w:numPr>
              <w:tabs>
                <w:tab w:val="clear" w:pos="454"/>
                <w:tab w:val="left" w:pos="798"/>
              </w:tabs>
              <w:rPr>
                <w:lang w:val="en-AU"/>
              </w:rPr>
            </w:pPr>
            <w:r w:rsidRPr="00003149">
              <w:rPr>
                <w:bCs/>
              </w:rPr>
              <w:lastRenderedPageBreak/>
              <w:t xml:space="preserve">Discuss the way the chords keep gravitating back to the C chord and reinforce the idea of the tonic or “home” chord. </w:t>
            </w:r>
          </w:p>
          <w:p w14:paraId="166EEBDE" w14:textId="6D6656A9" w:rsidR="00003149" w:rsidRPr="00003149" w:rsidRDefault="00003149" w:rsidP="00281AE6">
            <w:pPr>
              <w:pStyle w:val="Tablebody"/>
              <w:numPr>
                <w:ilvl w:val="1"/>
                <w:numId w:val="33"/>
              </w:numPr>
              <w:tabs>
                <w:tab w:val="clear" w:pos="454"/>
                <w:tab w:val="left" w:pos="798"/>
              </w:tabs>
              <w:rPr>
                <w:lang w:val="en-AU"/>
              </w:rPr>
            </w:pPr>
            <w:r>
              <w:rPr>
                <w:bCs/>
              </w:rPr>
              <w:t xml:space="preserve">Talk about playing in a key – watch YouTube video </w:t>
            </w:r>
            <w:r w:rsidRPr="006841DF">
              <w:rPr>
                <w:bCs/>
              </w:rPr>
              <w:t>“</w:t>
            </w:r>
            <w:r w:rsidRPr="006841DF">
              <w:rPr>
                <w:bCs/>
                <w:lang w:val="en-AU"/>
              </w:rPr>
              <w:t>How to Find Your Musical Home, or Playing in Key</w:t>
            </w:r>
            <w:r>
              <w:rPr>
                <w:bCs/>
                <w:lang w:val="en-AU"/>
              </w:rPr>
              <w:t>”</w:t>
            </w:r>
            <w:r w:rsidRPr="006841DF">
              <w:rPr>
                <w:bCs/>
                <w:lang w:val="en-AU"/>
              </w:rPr>
              <w:t xml:space="preserve"> (</w:t>
            </w:r>
            <w:proofErr w:type="spellStart"/>
            <w:r w:rsidRPr="006841DF">
              <w:rPr>
                <w:bCs/>
                <w:lang w:val="en-AU"/>
              </w:rPr>
              <w:t>Soundfly</w:t>
            </w:r>
            <w:proofErr w:type="spellEnd"/>
            <w:r w:rsidRPr="006841DF">
              <w:rPr>
                <w:bCs/>
                <w:lang w:val="en-AU"/>
              </w:rPr>
              <w:t xml:space="preserve">) </w:t>
            </w:r>
            <w:hyperlink r:id="rId8" w:history="1">
              <w:r w:rsidRPr="00C6680D">
                <w:rPr>
                  <w:rStyle w:val="Hyperlink"/>
                  <w:bCs/>
                </w:rPr>
                <w:t>https://youtu.be/v7XMNqOcZsY?list=PLNowxFHJe8CnTKxqYENeG2yE4yGXefdmT</w:t>
              </w:r>
            </w:hyperlink>
            <w:r w:rsidRPr="00F33CFD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14:paraId="4427EEB6" w14:textId="4CC0396E" w:rsidR="00281AE6" w:rsidRDefault="00281AE6" w:rsidP="00281AE6">
            <w:pPr>
              <w:pStyle w:val="Tablebody"/>
              <w:tabs>
                <w:tab w:val="left" w:pos="602"/>
              </w:tabs>
              <w:rPr>
                <w:b/>
                <w:bCs/>
                <w:lang w:val="en-AU"/>
              </w:rPr>
            </w:pPr>
            <w:r w:rsidRPr="00281AE6">
              <w:rPr>
                <w:b/>
                <w:bCs/>
                <w:lang w:val="en-AU"/>
              </w:rPr>
              <w:t xml:space="preserve">Differentiation </w:t>
            </w:r>
          </w:p>
          <w:p w14:paraId="02ACD512" w14:textId="6E4797EE" w:rsidR="00281AE6" w:rsidRPr="00281AE6" w:rsidRDefault="00281AE6" w:rsidP="00003149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b/>
                <w:bCs/>
                <w:lang w:val="en-AU"/>
              </w:rPr>
              <w:t xml:space="preserve"> </w:t>
            </w:r>
            <w:r>
              <w:rPr>
                <w:lang w:val="en-AU"/>
              </w:rPr>
              <w:t>Students who already know how to play Ukulele, are given ‘</w:t>
            </w:r>
            <w:proofErr w:type="spellStart"/>
            <w:r>
              <w:rPr>
                <w:lang w:val="en-AU"/>
              </w:rPr>
              <w:t>Justintime</w:t>
            </w:r>
            <w:proofErr w:type="spellEnd"/>
            <w:r>
              <w:rPr>
                <w:lang w:val="en-AU"/>
              </w:rPr>
              <w:t>’ nursery rhymes music book</w:t>
            </w:r>
            <w:r w:rsidR="000A757F">
              <w:rPr>
                <w:lang w:val="en-AU"/>
              </w:rPr>
              <w:t>s</w:t>
            </w:r>
            <w:r>
              <w:rPr>
                <w:lang w:val="en-AU"/>
              </w:rPr>
              <w:t xml:space="preserve"> to work with and start learning songs. </w:t>
            </w:r>
          </w:p>
          <w:p w14:paraId="712D932E" w14:textId="753A8EF5" w:rsidR="002C1142" w:rsidRDefault="002C1142" w:rsidP="008673C2">
            <w:pPr>
              <w:pStyle w:val="Tablebody"/>
              <w:tabs>
                <w:tab w:val="left" w:pos="602"/>
              </w:tabs>
              <w:rPr>
                <w:b/>
                <w:bCs/>
                <w:lang w:val="en-AU"/>
              </w:rPr>
            </w:pPr>
          </w:p>
          <w:p w14:paraId="31F0BE6E" w14:textId="77777777" w:rsidR="00003149" w:rsidRDefault="00003149" w:rsidP="00003149">
            <w:pPr>
              <w:pStyle w:val="Tablebody"/>
              <w:numPr>
                <w:ilvl w:val="0"/>
                <w:numId w:val="39"/>
              </w:numPr>
              <w:tabs>
                <w:tab w:val="left" w:pos="602"/>
              </w:tabs>
              <w:rPr>
                <w:lang w:val="en-AU"/>
              </w:rPr>
            </w:pPr>
            <w:r>
              <w:rPr>
                <w:lang w:val="en-AU"/>
              </w:rPr>
              <w:t xml:space="preserve"> Ask students What did we learn </w:t>
            </w:r>
            <w:proofErr w:type="gramStart"/>
            <w:r>
              <w:rPr>
                <w:lang w:val="en-AU"/>
              </w:rPr>
              <w:t>today ?</w:t>
            </w:r>
            <w:proofErr w:type="gramEnd"/>
            <w:r>
              <w:rPr>
                <w:lang w:val="en-AU"/>
              </w:rPr>
              <w:t xml:space="preserve"> </w:t>
            </w:r>
          </w:p>
          <w:p w14:paraId="16D632AC" w14:textId="5ADF2F23" w:rsidR="00003149" w:rsidRPr="00003149" w:rsidRDefault="00003149" w:rsidP="00003149">
            <w:pPr>
              <w:pStyle w:val="Tablebody"/>
              <w:numPr>
                <w:ilvl w:val="0"/>
                <w:numId w:val="39"/>
              </w:numPr>
              <w:tabs>
                <w:tab w:val="left" w:pos="602"/>
              </w:tabs>
              <w:rPr>
                <w:lang w:val="en-AU"/>
              </w:rPr>
            </w:pPr>
            <w:r>
              <w:rPr>
                <w:lang w:val="en-AU"/>
              </w:rPr>
              <w:t xml:space="preserve">Pack up Ukuleles and return them to the storeroom </w:t>
            </w:r>
          </w:p>
        </w:tc>
        <w:tc>
          <w:tcPr>
            <w:tcW w:w="4942" w:type="dxa"/>
            <w:gridSpan w:val="4"/>
            <w:tcBorders>
              <w:top w:val="nil"/>
              <w:bottom w:val="single" w:sz="4" w:space="0" w:color="000000"/>
            </w:tcBorders>
          </w:tcPr>
          <w:p w14:paraId="1021648C" w14:textId="77777777" w:rsidR="008673C2" w:rsidRPr="004702F6" w:rsidRDefault="008673C2" w:rsidP="008673C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702F6">
              <w:rPr>
                <w:rFonts w:ascii="Arial" w:hAnsi="Arial" w:cs="Arial"/>
                <w:b/>
                <w:bCs/>
                <w:sz w:val="20"/>
                <w:lang w:val="en-US"/>
              </w:rPr>
              <w:lastRenderedPageBreak/>
              <w:t xml:space="preserve">Classroom </w:t>
            </w:r>
            <w:proofErr w:type="spellStart"/>
            <w:r w:rsidRPr="004702F6">
              <w:rPr>
                <w:rFonts w:ascii="Arial" w:hAnsi="Arial" w:cs="Arial"/>
                <w:b/>
                <w:bCs/>
                <w:sz w:val="20"/>
                <w:lang w:val="en-US"/>
              </w:rPr>
              <w:t>organisation</w:t>
            </w:r>
            <w:proofErr w:type="spellEnd"/>
            <w:r w:rsidRPr="004702F6">
              <w:rPr>
                <w:rFonts w:ascii="Arial" w:hAnsi="Arial" w:cs="Arial"/>
                <w:b/>
                <w:bCs/>
                <w:sz w:val="20"/>
                <w:lang w:val="en-US"/>
              </w:rPr>
              <w:t xml:space="preserve"> and environment:</w:t>
            </w:r>
          </w:p>
          <w:p w14:paraId="6C1B08B4" w14:textId="77777777" w:rsidR="008673C2" w:rsidRPr="004702F6" w:rsidRDefault="008673C2" w:rsidP="008673C2">
            <w:pPr>
              <w:widowControl w:val="0"/>
              <w:tabs>
                <w:tab w:val="left" w:pos="20"/>
                <w:tab w:val="left" w:pos="200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702F6">
              <w:rPr>
                <w:rFonts w:ascii="Arial" w:hAnsi="Arial" w:cs="Arial"/>
                <w:sz w:val="20"/>
                <w:lang w:val="en-US"/>
              </w:rPr>
              <w:t>Room: M1 (Layout - tables and chairs in rows, audio/computer/projector)</w:t>
            </w:r>
          </w:p>
          <w:p w14:paraId="6429C3EB" w14:textId="6274C64D" w:rsidR="008673C2" w:rsidRDefault="008673C2" w:rsidP="008673C2">
            <w:pPr>
              <w:spacing w:before="120" w:after="0" w:line="240" w:lineRule="auto"/>
              <w:rPr>
                <w:rFonts w:ascii="Arial" w:hAnsi="Arial" w:cs="Arial"/>
                <w:sz w:val="20"/>
                <w:lang w:val="en-US"/>
              </w:rPr>
            </w:pPr>
            <w:r w:rsidRPr="004702F6">
              <w:rPr>
                <w:rFonts w:ascii="Arial" w:hAnsi="Arial" w:cs="Arial"/>
                <w:sz w:val="20"/>
                <w:lang w:val="en-US"/>
              </w:rPr>
              <w:t>Students enter room and sit</w:t>
            </w:r>
            <w:r w:rsidR="00281AE6">
              <w:rPr>
                <w:rFonts w:ascii="Arial" w:hAnsi="Arial" w:cs="Arial"/>
                <w:sz w:val="20"/>
                <w:lang w:val="en-US"/>
              </w:rPr>
              <w:t xml:space="preserve"> in on chairs that have been placed in a row. </w:t>
            </w:r>
          </w:p>
          <w:p w14:paraId="3A861B9F" w14:textId="0E68C4A0" w:rsidR="00281AE6" w:rsidRPr="00281AE6" w:rsidRDefault="00281AE6" w:rsidP="00281AE6">
            <w:pPr>
              <w:pStyle w:val="ListParagraph"/>
              <w:numPr>
                <w:ilvl w:val="0"/>
                <w:numId w:val="33"/>
              </w:numPr>
              <w:spacing w:before="120" w:after="0" w:line="24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Tables need to be moved prior the lesson to make room for the </w:t>
            </w:r>
            <w:proofErr w:type="spellStart"/>
            <w:r>
              <w:rPr>
                <w:rFonts w:ascii="Arial" w:hAnsi="Arial" w:cs="Arial"/>
                <w:b/>
                <w:sz w:val="20"/>
              </w:rPr>
              <w:t>prac</w:t>
            </w:r>
            <w:proofErr w:type="spellEnd"/>
            <w:r>
              <w:rPr>
                <w:rFonts w:ascii="Arial" w:hAnsi="Arial" w:cs="Arial"/>
                <w:b/>
                <w:sz w:val="20"/>
              </w:rPr>
              <w:t xml:space="preserve">. </w:t>
            </w:r>
          </w:p>
          <w:p w14:paraId="314E092E" w14:textId="77777777" w:rsidR="008673C2" w:rsidRPr="004702F6" w:rsidRDefault="008673C2" w:rsidP="008673C2">
            <w:pPr>
              <w:spacing w:before="120" w:after="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Administration</w:t>
            </w:r>
            <w:r w:rsidRPr="004702F6">
              <w:rPr>
                <w:rFonts w:ascii="Arial" w:hAnsi="Arial" w:cs="Arial"/>
                <w:sz w:val="20"/>
              </w:rPr>
              <w:t>:</w:t>
            </w:r>
          </w:p>
          <w:p w14:paraId="19C2F863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sz w:val="20"/>
              </w:rPr>
              <w:t>Roll call</w:t>
            </w:r>
          </w:p>
          <w:p w14:paraId="67BFBD29" w14:textId="2E1077BB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Teaching strategies:</w:t>
            </w:r>
            <w:r w:rsidRPr="004702F6">
              <w:rPr>
                <w:rFonts w:ascii="Arial" w:hAnsi="Arial" w:cs="Arial"/>
                <w:b/>
                <w:sz w:val="20"/>
              </w:rPr>
              <w:br/>
            </w:r>
            <w:r w:rsidRPr="004702F6">
              <w:rPr>
                <w:rFonts w:ascii="Arial" w:hAnsi="Arial" w:cs="Arial"/>
                <w:sz w:val="20"/>
              </w:rPr>
              <w:t>Activate prior knowledge</w:t>
            </w:r>
            <w:r w:rsidRPr="004702F6">
              <w:rPr>
                <w:rFonts w:ascii="Arial" w:hAnsi="Arial" w:cs="Arial"/>
                <w:sz w:val="20"/>
              </w:rPr>
              <w:br/>
              <w:t>Assess students’ individual differences and level of understanding</w:t>
            </w:r>
            <w:r w:rsidRPr="004702F6">
              <w:rPr>
                <w:rFonts w:ascii="Arial" w:hAnsi="Arial" w:cs="Arial"/>
                <w:sz w:val="20"/>
              </w:rPr>
              <w:br/>
              <w:t>Lesson overview</w:t>
            </w:r>
            <w:r w:rsidRPr="004702F6">
              <w:rPr>
                <w:rFonts w:ascii="Arial" w:hAnsi="Arial" w:cs="Arial"/>
                <w:sz w:val="20"/>
              </w:rPr>
              <w:br/>
            </w:r>
          </w:p>
          <w:p w14:paraId="0CF05EA7" w14:textId="77777777" w:rsidR="00164219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Resources required:</w:t>
            </w:r>
            <w:r w:rsidRPr="004702F6">
              <w:rPr>
                <w:rFonts w:ascii="Arial" w:hAnsi="Arial" w:cs="Arial"/>
                <w:sz w:val="20"/>
              </w:rPr>
              <w:br/>
            </w:r>
            <w:proofErr w:type="spellStart"/>
            <w:proofErr w:type="gramStart"/>
            <w:r>
              <w:rPr>
                <w:rFonts w:ascii="Arial" w:hAnsi="Arial" w:cs="Arial"/>
                <w:sz w:val="20"/>
              </w:rPr>
              <w:t>Commbox</w:t>
            </w:r>
            <w:proofErr w:type="spellEnd"/>
            <w:proofErr w:type="gramEnd"/>
            <w:r>
              <w:rPr>
                <w:rFonts w:ascii="Arial" w:hAnsi="Arial" w:cs="Arial"/>
                <w:sz w:val="20"/>
              </w:rPr>
              <w:t xml:space="preserve">  </w:t>
            </w:r>
          </w:p>
          <w:p w14:paraId="4F8EC724" w14:textId="2E0EE83E" w:rsidR="008673C2" w:rsidRDefault="00164219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Ukuleles </w:t>
            </w:r>
          </w:p>
          <w:p w14:paraId="53E5DD89" w14:textId="0061C20C" w:rsidR="00281AE6" w:rsidRDefault="00281AE6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Plectrum </w:t>
            </w:r>
          </w:p>
          <w:p w14:paraId="6870C5A8" w14:textId="7CDF8F08" w:rsidR="003704B6" w:rsidRPr="004702F6" w:rsidRDefault="003704B6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Jusintime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Ukulele Books </w:t>
            </w:r>
          </w:p>
          <w:p w14:paraId="337A95D5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00D2D97C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33EE1A01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5068556E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4DA243B9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650D01DF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3F0DB6E8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0C2EB588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</w:tc>
      </w:tr>
      <w:tr w:rsidR="008673C2" w:rsidRPr="004702F6" w14:paraId="67CB23A5" w14:textId="77777777" w:rsidTr="00430BB8">
        <w:trPr>
          <w:trHeight w:val="692"/>
        </w:trPr>
        <w:tc>
          <w:tcPr>
            <w:tcW w:w="1276" w:type="dxa"/>
            <w:tcBorders>
              <w:top w:val="single" w:sz="4" w:space="0" w:color="000000"/>
              <w:bottom w:val="nil"/>
            </w:tcBorders>
          </w:tcPr>
          <w:p w14:paraId="7555BDD5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top w:val="single" w:sz="4" w:space="0" w:color="000000"/>
              <w:bottom w:val="nil"/>
            </w:tcBorders>
          </w:tcPr>
          <w:p w14:paraId="1445347C" w14:textId="036D3386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942" w:type="dxa"/>
            <w:gridSpan w:val="4"/>
            <w:tcBorders>
              <w:top w:val="single" w:sz="4" w:space="0" w:color="000000"/>
              <w:bottom w:val="nil"/>
            </w:tcBorders>
          </w:tcPr>
          <w:p w14:paraId="3DFB2BC6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</w:tr>
      <w:tr w:rsidR="008673C2" w:rsidRPr="004702F6" w14:paraId="059B3628" w14:textId="77777777" w:rsidTr="00FC0C96">
        <w:trPr>
          <w:trHeight w:val="1053"/>
        </w:trPr>
        <w:tc>
          <w:tcPr>
            <w:tcW w:w="1276" w:type="dxa"/>
            <w:tcBorders>
              <w:top w:val="nil"/>
              <w:bottom w:val="nil"/>
            </w:tcBorders>
          </w:tcPr>
          <w:p w14:paraId="05D1B66A" w14:textId="7CADB3E8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2054A831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6AC52867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28ABF7FF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6855BFC9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3CAB6D2B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1C00676C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60A4E43E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788D53D2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7CC4E86B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315E3CE1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7A5ED0A8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632B406E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5BB1FF1E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1787DAB9" w14:textId="594FB016" w:rsidR="008673C2" w:rsidRPr="004702F6" w:rsidRDefault="008673C2" w:rsidP="002C114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top w:val="nil"/>
              <w:bottom w:val="nil"/>
            </w:tcBorders>
          </w:tcPr>
          <w:p w14:paraId="2BE3364A" w14:textId="77777777" w:rsidR="000A757F" w:rsidRDefault="000A757F" w:rsidP="000A757F">
            <w:pPr>
              <w:pStyle w:val="Tablebody"/>
              <w:rPr>
                <w:b/>
              </w:rPr>
            </w:pPr>
            <w:r w:rsidRPr="00265385">
              <w:rPr>
                <w:b/>
              </w:rPr>
              <w:t>Formative assessment</w:t>
            </w:r>
          </w:p>
          <w:p w14:paraId="46A689C7" w14:textId="77777777" w:rsidR="000A757F" w:rsidRDefault="000A757F" w:rsidP="000A757F">
            <w:pPr>
              <w:pStyle w:val="Tablebody"/>
              <w:numPr>
                <w:ilvl w:val="0"/>
                <w:numId w:val="32"/>
              </w:numPr>
              <w:tabs>
                <w:tab w:val="clear" w:pos="454"/>
              </w:tabs>
              <w:rPr>
                <w:bCs/>
              </w:rPr>
            </w:pPr>
            <w:r>
              <w:rPr>
                <w:bCs/>
              </w:rPr>
              <w:t>Students can play all three chords confidently and can change between the three chords.</w:t>
            </w:r>
          </w:p>
          <w:p w14:paraId="7E006969" w14:textId="77777777" w:rsidR="000A757F" w:rsidRDefault="000A757F" w:rsidP="000A757F">
            <w:pPr>
              <w:pStyle w:val="Tablebody"/>
              <w:numPr>
                <w:ilvl w:val="0"/>
                <w:numId w:val="32"/>
              </w:numPr>
              <w:tabs>
                <w:tab w:val="clear" w:pos="454"/>
              </w:tabs>
              <w:rPr>
                <w:bCs/>
              </w:rPr>
            </w:pPr>
            <w:r>
              <w:rPr>
                <w:bCs/>
              </w:rPr>
              <w:t>Students can read chord diagrams.</w:t>
            </w:r>
          </w:p>
          <w:p w14:paraId="328EE5B1" w14:textId="70D8E457" w:rsidR="008673C2" w:rsidRPr="004702F6" w:rsidRDefault="000A757F" w:rsidP="000A757F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rFonts w:cs="Arial"/>
                <w:iCs/>
              </w:rPr>
            </w:pPr>
            <w:r>
              <w:rPr>
                <w:bCs/>
              </w:rPr>
              <w:t>Students can follow a simple chord chart.</w:t>
            </w:r>
          </w:p>
        </w:tc>
        <w:tc>
          <w:tcPr>
            <w:tcW w:w="4942" w:type="dxa"/>
            <w:gridSpan w:val="4"/>
            <w:tcBorders>
              <w:top w:val="nil"/>
              <w:bottom w:val="nil"/>
            </w:tcBorders>
          </w:tcPr>
          <w:p w14:paraId="2F0E91D1" w14:textId="77777777" w:rsidR="008673C2" w:rsidRDefault="008673C2" w:rsidP="008673C2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Resources required:</w:t>
            </w:r>
          </w:p>
          <w:p w14:paraId="7212465C" w14:textId="18FA6084" w:rsidR="00720F32" w:rsidRPr="00720F32" w:rsidRDefault="00720F32" w:rsidP="008673C2">
            <w:pPr>
              <w:spacing w:after="0" w:line="240" w:lineRule="auto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 xml:space="preserve">Transpose pitch shifter tool. </w:t>
            </w:r>
          </w:p>
          <w:p w14:paraId="11350322" w14:textId="77777777" w:rsidR="008673C2" w:rsidRPr="004702F6" w:rsidRDefault="008673C2" w:rsidP="008673C2">
            <w:pPr>
              <w:spacing w:after="120" w:line="240" w:lineRule="auto"/>
              <w:rPr>
                <w:rFonts w:ascii="Arial" w:hAnsi="Arial" w:cs="Arial"/>
              </w:rPr>
            </w:pPr>
          </w:p>
          <w:p w14:paraId="39C5DB69" w14:textId="77777777" w:rsidR="008673C2" w:rsidRPr="004702F6" w:rsidRDefault="008673C2" w:rsidP="008673C2">
            <w:pPr>
              <w:spacing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Assessment strategies:</w:t>
            </w:r>
          </w:p>
          <w:p w14:paraId="767F1D7D" w14:textId="0CA7EE29" w:rsidR="008673C2" w:rsidRPr="004702F6" w:rsidRDefault="008673C2" w:rsidP="008673C2">
            <w:pPr>
              <w:spacing w:after="120" w:line="240" w:lineRule="auto"/>
              <w:rPr>
                <w:rFonts w:ascii="Arial" w:hAnsi="Arial" w:cs="Arial"/>
              </w:rPr>
            </w:pPr>
          </w:p>
        </w:tc>
      </w:tr>
      <w:tr w:rsidR="008673C2" w:rsidRPr="004702F6" w14:paraId="47901FBB" w14:textId="77777777" w:rsidTr="000B4E2F">
        <w:trPr>
          <w:trHeight w:val="248"/>
        </w:trPr>
        <w:tc>
          <w:tcPr>
            <w:tcW w:w="1276" w:type="dxa"/>
            <w:tcBorders>
              <w:top w:val="single" w:sz="4" w:space="0" w:color="000000"/>
              <w:bottom w:val="nil"/>
            </w:tcBorders>
          </w:tcPr>
          <w:p w14:paraId="2E7945AB" w14:textId="32BF34AE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top w:val="single" w:sz="4" w:space="0" w:color="000000"/>
              <w:bottom w:val="nil"/>
            </w:tcBorders>
          </w:tcPr>
          <w:p w14:paraId="062A47F5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  <w:b/>
              </w:rPr>
            </w:pPr>
          </w:p>
          <w:p w14:paraId="7D72803E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942" w:type="dxa"/>
            <w:gridSpan w:val="4"/>
            <w:tcBorders>
              <w:top w:val="single" w:sz="4" w:space="0" w:color="000000"/>
              <w:bottom w:val="nil"/>
            </w:tcBorders>
          </w:tcPr>
          <w:p w14:paraId="2CAEC389" w14:textId="77777777" w:rsidR="008673C2" w:rsidRPr="004702F6" w:rsidRDefault="008673C2" w:rsidP="008673C2">
            <w:pPr>
              <w:spacing w:before="120" w:after="0" w:line="240" w:lineRule="auto"/>
              <w:rPr>
                <w:rFonts w:ascii="Arial" w:hAnsi="Arial" w:cs="Arial"/>
              </w:rPr>
            </w:pPr>
          </w:p>
        </w:tc>
      </w:tr>
      <w:tr w:rsidR="008673C2" w:rsidRPr="004702F6" w14:paraId="4FF0A673" w14:textId="77777777" w:rsidTr="000B4E2F">
        <w:trPr>
          <w:trHeight w:val="248"/>
        </w:trPr>
        <w:tc>
          <w:tcPr>
            <w:tcW w:w="1276" w:type="dxa"/>
            <w:tcBorders>
              <w:top w:val="nil"/>
            </w:tcBorders>
          </w:tcPr>
          <w:p w14:paraId="7F1E3547" w14:textId="57E19DF1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top w:val="nil"/>
            </w:tcBorders>
          </w:tcPr>
          <w:p w14:paraId="19D43368" w14:textId="30B32F01" w:rsidR="008673C2" w:rsidRPr="004702F6" w:rsidRDefault="008673C2" w:rsidP="008673C2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</w:p>
        </w:tc>
        <w:tc>
          <w:tcPr>
            <w:tcW w:w="4942" w:type="dxa"/>
            <w:gridSpan w:val="4"/>
            <w:tcBorders>
              <w:top w:val="nil"/>
            </w:tcBorders>
          </w:tcPr>
          <w:p w14:paraId="7CC4DB6B" w14:textId="77777777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Teaching strategies:</w:t>
            </w:r>
          </w:p>
          <w:p w14:paraId="27229261" w14:textId="77777777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lastRenderedPageBreak/>
              <w:t>Summary of content</w:t>
            </w:r>
          </w:p>
          <w:p w14:paraId="74566C7A" w14:textId="77777777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Assessment strategies:</w:t>
            </w:r>
          </w:p>
          <w:p w14:paraId="328C6AF9" w14:textId="77777777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Teacher questioning to check for student understanding.</w:t>
            </w:r>
          </w:p>
        </w:tc>
      </w:tr>
      <w:tr w:rsidR="008673C2" w:rsidRPr="004702F6" w14:paraId="23B5F79E" w14:textId="77777777" w:rsidTr="000B4E2F">
        <w:trPr>
          <w:trHeight w:val="2393"/>
        </w:trPr>
        <w:tc>
          <w:tcPr>
            <w:tcW w:w="15290" w:type="dxa"/>
            <w:gridSpan w:val="9"/>
            <w:tcBorders>
              <w:bottom w:val="single" w:sz="4" w:space="0" w:color="auto"/>
            </w:tcBorders>
          </w:tcPr>
          <w:p w14:paraId="5E2E7B5E" w14:textId="77777777" w:rsidR="008673C2" w:rsidRPr="004702F6" w:rsidRDefault="008673C2" w:rsidP="008673C2">
            <w:pPr>
              <w:spacing w:before="120" w:after="0" w:line="36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lastRenderedPageBreak/>
              <w:t>Evaluation:</w:t>
            </w:r>
          </w:p>
          <w:p w14:paraId="383FAD13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Have students met expected outcomes of lesson?</w:t>
            </w:r>
          </w:p>
          <w:p w14:paraId="7DDF8944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03A1EDF8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What worked well within the lesson?</w:t>
            </w:r>
          </w:p>
          <w:p w14:paraId="7632E4BC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197DEF7E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What did not work so well?</w:t>
            </w:r>
          </w:p>
          <w:p w14:paraId="0F597D88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77318C31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How could you improve this lesson?</w:t>
            </w:r>
          </w:p>
          <w:p w14:paraId="42DC2013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11C73E84" w14:textId="77777777" w:rsidR="008673C2" w:rsidRPr="004702F6" w:rsidRDefault="008673C2" w:rsidP="008673C2">
            <w:pPr>
              <w:spacing w:before="120" w:after="0" w:line="360" w:lineRule="auto"/>
              <w:rPr>
                <w:rFonts w:ascii="Arial" w:hAnsi="Arial" w:cs="Arial"/>
              </w:rPr>
            </w:pPr>
          </w:p>
        </w:tc>
      </w:tr>
    </w:tbl>
    <w:p w14:paraId="16E91B94" w14:textId="77777777" w:rsidR="00BC3A2D" w:rsidRPr="004702F6" w:rsidRDefault="00BC3A2D" w:rsidP="008961AC">
      <w:pPr>
        <w:rPr>
          <w:rFonts w:ascii="Arial" w:hAnsi="Arial" w:cs="Arial"/>
          <w:sz w:val="16"/>
          <w:szCs w:val="16"/>
        </w:rPr>
      </w:pPr>
    </w:p>
    <w:p w14:paraId="4003D5AD" w14:textId="77777777" w:rsidR="00B15815" w:rsidRPr="004702F6" w:rsidRDefault="00B15815">
      <w:pPr>
        <w:rPr>
          <w:rFonts w:ascii="Arial" w:hAnsi="Arial" w:cs="Arial"/>
          <w:sz w:val="16"/>
          <w:szCs w:val="16"/>
        </w:rPr>
      </w:pPr>
    </w:p>
    <w:sectPr w:rsidR="00B15815" w:rsidRPr="004702F6" w:rsidSect="00AC4B84">
      <w:footerReference w:type="default" r:id="rId9"/>
      <w:pgSz w:w="16838" w:h="11906" w:orient="landscape"/>
      <w:pgMar w:top="720" w:right="720" w:bottom="567" w:left="720" w:header="708" w:footer="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322B9" w14:textId="77777777" w:rsidR="00CD137F" w:rsidRDefault="00CD137F" w:rsidP="00111C4F">
      <w:pPr>
        <w:spacing w:after="0" w:line="240" w:lineRule="auto"/>
      </w:pPr>
      <w:r>
        <w:separator/>
      </w:r>
    </w:p>
  </w:endnote>
  <w:endnote w:type="continuationSeparator" w:id="0">
    <w:p w14:paraId="76EA75BC" w14:textId="77777777" w:rsidR="00CD137F" w:rsidRDefault="00CD137F" w:rsidP="00111C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HOOEL K+ Weidemann">
    <w:altName w:val="Weideman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445F8" w14:textId="64C8F0C2" w:rsidR="00C861C5" w:rsidRPr="00111C4F" w:rsidRDefault="00C861C5" w:rsidP="00406CBA">
    <w:pPr>
      <w:pStyle w:val="Footer"/>
      <w:tabs>
        <w:tab w:val="clear" w:pos="9026"/>
        <w:tab w:val="right" w:pos="15451"/>
      </w:tabs>
      <w:ind w:left="284"/>
      <w:rPr>
        <w:rFonts w:ascii="Century Gothic" w:hAnsi="Century Gothic"/>
        <w:sz w:val="16"/>
        <w:szCs w:val="16"/>
      </w:rPr>
    </w:pPr>
    <w:r>
      <w:rPr>
        <w:rFonts w:ascii="Century Gothic" w:hAnsi="Century Gothic"/>
        <w:sz w:val="16"/>
        <w:szCs w:val="16"/>
      </w:rPr>
      <w:tab/>
    </w:r>
    <w:r>
      <w:rPr>
        <w:rFonts w:ascii="Century Gothic" w:hAnsi="Century Gothic"/>
        <w:sz w:val="16"/>
        <w:szCs w:val="16"/>
      </w:rPr>
      <w:tab/>
    </w:r>
    <w:r w:rsidRPr="00111C4F">
      <w:rPr>
        <w:rFonts w:ascii="Century Gothic" w:hAnsi="Century Gothic"/>
        <w:sz w:val="16"/>
        <w:szCs w:val="16"/>
      </w:rPr>
      <w:fldChar w:fldCharType="begin"/>
    </w:r>
    <w:r w:rsidRPr="00111C4F">
      <w:rPr>
        <w:rFonts w:ascii="Century Gothic" w:hAnsi="Century Gothic"/>
        <w:sz w:val="16"/>
        <w:szCs w:val="16"/>
      </w:rPr>
      <w:instrText xml:space="preserve"> PAGE   \* MERGEFORMAT </w:instrText>
    </w:r>
    <w:r w:rsidRPr="00111C4F">
      <w:rPr>
        <w:rFonts w:ascii="Century Gothic" w:hAnsi="Century Gothic"/>
        <w:sz w:val="16"/>
        <w:szCs w:val="16"/>
      </w:rPr>
      <w:fldChar w:fldCharType="separate"/>
    </w:r>
    <w:r w:rsidR="00190D76">
      <w:rPr>
        <w:rFonts w:ascii="Century Gothic" w:hAnsi="Century Gothic"/>
        <w:noProof/>
        <w:sz w:val="16"/>
        <w:szCs w:val="16"/>
      </w:rPr>
      <w:t>1</w:t>
    </w:r>
    <w:r w:rsidRPr="00111C4F">
      <w:rPr>
        <w:rFonts w:ascii="Century Gothic" w:hAnsi="Century Gothic"/>
        <w:sz w:val="16"/>
        <w:szCs w:val="16"/>
      </w:rPr>
      <w:fldChar w:fldCharType="end"/>
    </w:r>
    <w:r w:rsidRPr="00111C4F">
      <w:rPr>
        <w:rFonts w:ascii="Century Gothic" w:hAnsi="Century Gothic"/>
        <w:sz w:val="16"/>
        <w:szCs w:val="16"/>
      </w:rPr>
      <w:t xml:space="preserve"> of </w:t>
    </w:r>
    <w:fldSimple w:instr=" NUMPAGES   \* MERGEFORMAT ">
      <w:r w:rsidR="00190D76" w:rsidRPr="00190D76">
        <w:rPr>
          <w:rFonts w:ascii="Century Gothic" w:hAnsi="Century Gothic"/>
          <w:noProof/>
          <w:sz w:val="16"/>
          <w:szCs w:val="16"/>
        </w:rPr>
        <w:t>4</w:t>
      </w:r>
    </w:fldSimple>
    <w:r w:rsidRPr="00111C4F">
      <w:rPr>
        <w:rFonts w:ascii="Century Gothic" w:hAnsi="Century Gothic"/>
        <w:sz w:val="16"/>
        <w:szCs w:val="16"/>
      </w:rPr>
      <w:t xml:space="preserve"> </w:t>
    </w:r>
  </w:p>
  <w:p w14:paraId="3F6CECB2" w14:textId="77777777" w:rsidR="00C861C5" w:rsidRDefault="00C861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BDB11C" w14:textId="77777777" w:rsidR="00CD137F" w:rsidRDefault="00CD137F" w:rsidP="00111C4F">
      <w:pPr>
        <w:spacing w:after="0" w:line="240" w:lineRule="auto"/>
      </w:pPr>
      <w:r>
        <w:separator/>
      </w:r>
    </w:p>
  </w:footnote>
  <w:footnote w:type="continuationSeparator" w:id="0">
    <w:p w14:paraId="56FD0CC6" w14:textId="77777777" w:rsidR="00CD137F" w:rsidRDefault="00CD137F" w:rsidP="00111C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8D998AD"/>
    <w:multiLevelType w:val="hybridMultilevel"/>
    <w:tmpl w:val="FDE09B5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FCC428D"/>
    <w:multiLevelType w:val="hybridMultilevel"/>
    <w:tmpl w:val="7FC441D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FFFFF1D"/>
    <w:multiLevelType w:val="multilevel"/>
    <w:tmpl w:val="D542E33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FFFFFF88"/>
    <w:multiLevelType w:val="singleLevel"/>
    <w:tmpl w:val="AE4C31D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56522BF"/>
    <w:multiLevelType w:val="hybridMultilevel"/>
    <w:tmpl w:val="798A24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9CF0CB6"/>
    <w:multiLevelType w:val="hybridMultilevel"/>
    <w:tmpl w:val="505EAC60"/>
    <w:lvl w:ilvl="0" w:tplc="986A856E">
      <w:start w:val="5"/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 w15:restartNumberingAfterBreak="0">
    <w:nsid w:val="0B4F7858"/>
    <w:multiLevelType w:val="hybridMultilevel"/>
    <w:tmpl w:val="5068FBBC"/>
    <w:lvl w:ilvl="0" w:tplc="0C0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8" w15:restartNumberingAfterBreak="0">
    <w:nsid w:val="0D6E746A"/>
    <w:multiLevelType w:val="hybridMultilevel"/>
    <w:tmpl w:val="CB34392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DA60F5"/>
    <w:multiLevelType w:val="hybridMultilevel"/>
    <w:tmpl w:val="D7F20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AFF633"/>
    <w:multiLevelType w:val="hybridMultilevel"/>
    <w:tmpl w:val="AA84878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12520B5A"/>
    <w:multiLevelType w:val="hybridMultilevel"/>
    <w:tmpl w:val="805E15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3001EF2"/>
    <w:multiLevelType w:val="hybridMultilevel"/>
    <w:tmpl w:val="9D3C75C2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0B349F"/>
    <w:multiLevelType w:val="hybridMultilevel"/>
    <w:tmpl w:val="CF1FAF7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29B841D6"/>
    <w:multiLevelType w:val="hybridMultilevel"/>
    <w:tmpl w:val="793C518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557EB2"/>
    <w:multiLevelType w:val="hybridMultilevel"/>
    <w:tmpl w:val="69A8E7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F02D45"/>
    <w:multiLevelType w:val="hybridMultilevel"/>
    <w:tmpl w:val="EC5AD73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384A88"/>
    <w:multiLevelType w:val="hybridMultilevel"/>
    <w:tmpl w:val="76286BD2"/>
    <w:lvl w:ilvl="0" w:tplc="FFFFFFFF">
      <w:start w:val="1"/>
      <w:numFmt w:val="lowerRoman"/>
      <w:lvlText w:val="%1."/>
      <w:lvlJc w:val="left"/>
      <w:pPr>
        <w:ind w:left="1174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34" w:hanging="360"/>
      </w:pPr>
    </w:lvl>
    <w:lvl w:ilvl="2" w:tplc="FFFFFFFF" w:tentative="1">
      <w:start w:val="1"/>
      <w:numFmt w:val="lowerRoman"/>
      <w:lvlText w:val="%3."/>
      <w:lvlJc w:val="right"/>
      <w:pPr>
        <w:ind w:left="2254" w:hanging="180"/>
      </w:pPr>
    </w:lvl>
    <w:lvl w:ilvl="3" w:tplc="FFFFFFFF" w:tentative="1">
      <w:start w:val="1"/>
      <w:numFmt w:val="decimal"/>
      <w:lvlText w:val="%4."/>
      <w:lvlJc w:val="left"/>
      <w:pPr>
        <w:ind w:left="2974" w:hanging="360"/>
      </w:pPr>
    </w:lvl>
    <w:lvl w:ilvl="4" w:tplc="FFFFFFFF" w:tentative="1">
      <w:start w:val="1"/>
      <w:numFmt w:val="lowerLetter"/>
      <w:lvlText w:val="%5."/>
      <w:lvlJc w:val="left"/>
      <w:pPr>
        <w:ind w:left="3694" w:hanging="360"/>
      </w:pPr>
    </w:lvl>
    <w:lvl w:ilvl="5" w:tplc="FFFFFFFF" w:tentative="1">
      <w:start w:val="1"/>
      <w:numFmt w:val="lowerRoman"/>
      <w:lvlText w:val="%6."/>
      <w:lvlJc w:val="right"/>
      <w:pPr>
        <w:ind w:left="4414" w:hanging="180"/>
      </w:pPr>
    </w:lvl>
    <w:lvl w:ilvl="6" w:tplc="FFFFFFFF" w:tentative="1">
      <w:start w:val="1"/>
      <w:numFmt w:val="decimal"/>
      <w:lvlText w:val="%7."/>
      <w:lvlJc w:val="left"/>
      <w:pPr>
        <w:ind w:left="5134" w:hanging="360"/>
      </w:pPr>
    </w:lvl>
    <w:lvl w:ilvl="7" w:tplc="FFFFFFFF" w:tentative="1">
      <w:start w:val="1"/>
      <w:numFmt w:val="lowerLetter"/>
      <w:lvlText w:val="%8."/>
      <w:lvlJc w:val="left"/>
      <w:pPr>
        <w:ind w:left="5854" w:hanging="360"/>
      </w:pPr>
    </w:lvl>
    <w:lvl w:ilvl="8" w:tplc="FFFFFFFF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8" w15:restartNumberingAfterBreak="0">
    <w:nsid w:val="383C05BA"/>
    <w:multiLevelType w:val="hybridMultilevel"/>
    <w:tmpl w:val="B3FECBA6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573DB0"/>
    <w:multiLevelType w:val="hybridMultilevel"/>
    <w:tmpl w:val="4D9E2F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84419C"/>
    <w:multiLevelType w:val="hybridMultilevel"/>
    <w:tmpl w:val="6D26A1CA"/>
    <w:lvl w:ilvl="0" w:tplc="040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21" w15:restartNumberingAfterBreak="0">
    <w:nsid w:val="4A7114B8"/>
    <w:multiLevelType w:val="hybridMultilevel"/>
    <w:tmpl w:val="0BE6D7B4"/>
    <w:lvl w:ilvl="0" w:tplc="4E20A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276821"/>
    <w:multiLevelType w:val="hybridMultilevel"/>
    <w:tmpl w:val="1CBEF2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3EC5EC">
      <w:numFmt w:val="bullet"/>
      <w:lvlText w:val="-"/>
      <w:lvlJc w:val="left"/>
      <w:pPr>
        <w:ind w:left="1440" w:hanging="360"/>
      </w:pPr>
      <w:rPr>
        <w:rFonts w:ascii="Century Gothic" w:eastAsia="Lucida Sans Unicode" w:hAnsi="Century Gothic" w:cs="Times New Roman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456BE6"/>
    <w:multiLevelType w:val="hybridMultilevel"/>
    <w:tmpl w:val="5EEC16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4E64D4D"/>
    <w:multiLevelType w:val="hybridMultilevel"/>
    <w:tmpl w:val="73A29868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21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E77CBA"/>
    <w:multiLevelType w:val="hybridMultilevel"/>
    <w:tmpl w:val="552E1D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665CB7"/>
    <w:multiLevelType w:val="hybridMultilevel"/>
    <w:tmpl w:val="876A94D0"/>
    <w:lvl w:ilvl="0" w:tplc="0C0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27" w15:restartNumberingAfterBreak="0">
    <w:nsid w:val="5C5B5CCA"/>
    <w:multiLevelType w:val="hybridMultilevel"/>
    <w:tmpl w:val="E500EA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BD741E"/>
    <w:multiLevelType w:val="hybridMultilevel"/>
    <w:tmpl w:val="4D28816E"/>
    <w:lvl w:ilvl="0" w:tplc="FA4A73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662235"/>
    <w:multiLevelType w:val="hybridMultilevel"/>
    <w:tmpl w:val="5CADA20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646C620F"/>
    <w:multiLevelType w:val="hybridMultilevel"/>
    <w:tmpl w:val="66123C1C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02509D"/>
    <w:multiLevelType w:val="multilevel"/>
    <w:tmpl w:val="C4CE873A"/>
    <w:lvl w:ilvl="0">
      <w:start w:val="1"/>
      <w:numFmt w:val="bullet"/>
      <w:lvlText w:val=""/>
      <w:lvlJc w:val="left"/>
      <w:pPr>
        <w:tabs>
          <w:tab w:val="num" w:pos="814"/>
        </w:tabs>
        <w:ind w:left="81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534"/>
        </w:tabs>
        <w:ind w:left="153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54"/>
        </w:tabs>
        <w:ind w:left="225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74"/>
        </w:tabs>
        <w:ind w:left="297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94"/>
        </w:tabs>
        <w:ind w:left="369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414"/>
        </w:tabs>
        <w:ind w:left="441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34"/>
        </w:tabs>
        <w:ind w:left="513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54"/>
        </w:tabs>
        <w:ind w:left="585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74"/>
        </w:tabs>
        <w:ind w:left="6574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5665868"/>
    <w:multiLevelType w:val="hybridMultilevel"/>
    <w:tmpl w:val="BAEA51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BC2FA7"/>
    <w:multiLevelType w:val="hybridMultilevel"/>
    <w:tmpl w:val="CA6403B6"/>
    <w:lvl w:ilvl="0" w:tplc="4E20A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BE5DF9"/>
    <w:multiLevelType w:val="hybridMultilevel"/>
    <w:tmpl w:val="CAD01B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BA20DC"/>
    <w:multiLevelType w:val="hybridMultilevel"/>
    <w:tmpl w:val="8536E1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1924D1"/>
    <w:multiLevelType w:val="hybridMultilevel"/>
    <w:tmpl w:val="61683610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9143F5"/>
    <w:multiLevelType w:val="hybridMultilevel"/>
    <w:tmpl w:val="771015DC"/>
    <w:lvl w:ilvl="0" w:tplc="FA4A73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6427A5"/>
    <w:multiLevelType w:val="hybridMultilevel"/>
    <w:tmpl w:val="898098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7805265">
    <w:abstractNumId w:val="22"/>
  </w:num>
  <w:num w:numId="2" w16cid:durableId="715935214">
    <w:abstractNumId w:val="29"/>
  </w:num>
  <w:num w:numId="3" w16cid:durableId="1899245697">
    <w:abstractNumId w:val="1"/>
  </w:num>
  <w:num w:numId="4" w16cid:durableId="2076858671">
    <w:abstractNumId w:val="16"/>
  </w:num>
  <w:num w:numId="5" w16cid:durableId="781921566">
    <w:abstractNumId w:val="21"/>
  </w:num>
  <w:num w:numId="6" w16cid:durableId="232663789">
    <w:abstractNumId w:val="33"/>
  </w:num>
  <w:num w:numId="7" w16cid:durableId="260457863">
    <w:abstractNumId w:val="8"/>
  </w:num>
  <w:num w:numId="8" w16cid:durableId="245574012">
    <w:abstractNumId w:val="36"/>
  </w:num>
  <w:num w:numId="9" w16cid:durableId="744882662">
    <w:abstractNumId w:val="18"/>
  </w:num>
  <w:num w:numId="10" w16cid:durableId="1891990222">
    <w:abstractNumId w:val="28"/>
  </w:num>
  <w:num w:numId="11" w16cid:durableId="166991978">
    <w:abstractNumId w:val="24"/>
  </w:num>
  <w:num w:numId="12" w16cid:durableId="1050688048">
    <w:abstractNumId w:val="12"/>
  </w:num>
  <w:num w:numId="13" w16cid:durableId="118299913">
    <w:abstractNumId w:val="30"/>
  </w:num>
  <w:num w:numId="14" w16cid:durableId="155001237">
    <w:abstractNumId w:val="10"/>
  </w:num>
  <w:num w:numId="15" w16cid:durableId="88814053">
    <w:abstractNumId w:val="37"/>
  </w:num>
  <w:num w:numId="16" w16cid:durableId="1556968243">
    <w:abstractNumId w:val="0"/>
  </w:num>
  <w:num w:numId="17" w16cid:durableId="1028990375">
    <w:abstractNumId w:val="13"/>
  </w:num>
  <w:num w:numId="18" w16cid:durableId="513110485">
    <w:abstractNumId w:val="38"/>
  </w:num>
  <w:num w:numId="19" w16cid:durableId="1517109029">
    <w:abstractNumId w:val="2"/>
  </w:num>
  <w:num w:numId="20" w16cid:durableId="1118645804">
    <w:abstractNumId w:val="4"/>
  </w:num>
  <w:num w:numId="21" w16cid:durableId="33383483">
    <w:abstractNumId w:val="20"/>
  </w:num>
  <w:num w:numId="22" w16cid:durableId="2133395884">
    <w:abstractNumId w:val="26"/>
  </w:num>
  <w:num w:numId="23" w16cid:durableId="1205942633">
    <w:abstractNumId w:val="7"/>
  </w:num>
  <w:num w:numId="24" w16cid:durableId="541870009">
    <w:abstractNumId w:val="5"/>
  </w:num>
  <w:num w:numId="25" w16cid:durableId="1035040922">
    <w:abstractNumId w:val="27"/>
  </w:num>
  <w:num w:numId="26" w16cid:durableId="1868370699">
    <w:abstractNumId w:val="32"/>
  </w:num>
  <w:num w:numId="27" w16cid:durableId="854424729">
    <w:abstractNumId w:val="23"/>
  </w:num>
  <w:num w:numId="28" w16cid:durableId="1569536494">
    <w:abstractNumId w:val="35"/>
  </w:num>
  <w:num w:numId="29" w16cid:durableId="769931062">
    <w:abstractNumId w:val="15"/>
  </w:num>
  <w:num w:numId="30" w16cid:durableId="1330331659">
    <w:abstractNumId w:val="3"/>
  </w:num>
  <w:num w:numId="31" w16cid:durableId="1167357338">
    <w:abstractNumId w:val="25"/>
  </w:num>
  <w:num w:numId="32" w16cid:durableId="367025907">
    <w:abstractNumId w:val="31"/>
  </w:num>
  <w:num w:numId="33" w16cid:durableId="117649981">
    <w:abstractNumId w:val="11"/>
  </w:num>
  <w:num w:numId="34" w16cid:durableId="125316113">
    <w:abstractNumId w:val="6"/>
  </w:num>
  <w:num w:numId="35" w16cid:durableId="526720798">
    <w:abstractNumId w:val="34"/>
  </w:num>
  <w:num w:numId="36" w16cid:durableId="278681948">
    <w:abstractNumId w:val="17"/>
  </w:num>
  <w:num w:numId="37" w16cid:durableId="1858960767">
    <w:abstractNumId w:val="19"/>
  </w:num>
  <w:num w:numId="38" w16cid:durableId="1957565301">
    <w:abstractNumId w:val="14"/>
  </w:num>
  <w:num w:numId="39" w16cid:durableId="129410020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87D"/>
    <w:rsid w:val="00001331"/>
    <w:rsid w:val="00002D6B"/>
    <w:rsid w:val="00003149"/>
    <w:rsid w:val="00012265"/>
    <w:rsid w:val="000122BE"/>
    <w:rsid w:val="00040968"/>
    <w:rsid w:val="00045548"/>
    <w:rsid w:val="00065E25"/>
    <w:rsid w:val="000716F9"/>
    <w:rsid w:val="00080FE9"/>
    <w:rsid w:val="00081E58"/>
    <w:rsid w:val="00085746"/>
    <w:rsid w:val="00087FB7"/>
    <w:rsid w:val="000A51F7"/>
    <w:rsid w:val="000A7471"/>
    <w:rsid w:val="000A757F"/>
    <w:rsid w:val="000A7627"/>
    <w:rsid w:val="000B3541"/>
    <w:rsid w:val="000B4E2F"/>
    <w:rsid w:val="000C0B01"/>
    <w:rsid w:val="000C7F39"/>
    <w:rsid w:val="000D1BCB"/>
    <w:rsid w:val="000D581C"/>
    <w:rsid w:val="000E28BE"/>
    <w:rsid w:val="000E30EA"/>
    <w:rsid w:val="000E534C"/>
    <w:rsid w:val="000F443E"/>
    <w:rsid w:val="000F4A80"/>
    <w:rsid w:val="00111C4F"/>
    <w:rsid w:val="00122A3C"/>
    <w:rsid w:val="00164219"/>
    <w:rsid w:val="00170193"/>
    <w:rsid w:val="00173297"/>
    <w:rsid w:val="00174A16"/>
    <w:rsid w:val="00176C02"/>
    <w:rsid w:val="00185FC8"/>
    <w:rsid w:val="00186A85"/>
    <w:rsid w:val="00190D76"/>
    <w:rsid w:val="00194246"/>
    <w:rsid w:val="0019517D"/>
    <w:rsid w:val="001B299B"/>
    <w:rsid w:val="001C422E"/>
    <w:rsid w:val="001D2561"/>
    <w:rsid w:val="001E0B52"/>
    <w:rsid w:val="001F6DDD"/>
    <w:rsid w:val="002142E8"/>
    <w:rsid w:val="0022058A"/>
    <w:rsid w:val="00224DBD"/>
    <w:rsid w:val="00227315"/>
    <w:rsid w:val="0023511F"/>
    <w:rsid w:val="002547FF"/>
    <w:rsid w:val="002614AC"/>
    <w:rsid w:val="00267B3B"/>
    <w:rsid w:val="00270FCC"/>
    <w:rsid w:val="0027193C"/>
    <w:rsid w:val="0027468D"/>
    <w:rsid w:val="00281AE6"/>
    <w:rsid w:val="00284294"/>
    <w:rsid w:val="00293474"/>
    <w:rsid w:val="00293555"/>
    <w:rsid w:val="002951D2"/>
    <w:rsid w:val="002C1142"/>
    <w:rsid w:val="002C321D"/>
    <w:rsid w:val="002D4871"/>
    <w:rsid w:val="002D5DBD"/>
    <w:rsid w:val="002E5AC2"/>
    <w:rsid w:val="002F2D36"/>
    <w:rsid w:val="002F586F"/>
    <w:rsid w:val="00304609"/>
    <w:rsid w:val="00315483"/>
    <w:rsid w:val="003379F8"/>
    <w:rsid w:val="00342863"/>
    <w:rsid w:val="003526B0"/>
    <w:rsid w:val="00357F76"/>
    <w:rsid w:val="00360A42"/>
    <w:rsid w:val="003704B6"/>
    <w:rsid w:val="00382390"/>
    <w:rsid w:val="00383F08"/>
    <w:rsid w:val="00385ACE"/>
    <w:rsid w:val="00385AEC"/>
    <w:rsid w:val="003865BB"/>
    <w:rsid w:val="00387FEB"/>
    <w:rsid w:val="003903C5"/>
    <w:rsid w:val="003963C9"/>
    <w:rsid w:val="003A4825"/>
    <w:rsid w:val="003A51CA"/>
    <w:rsid w:val="003A5485"/>
    <w:rsid w:val="003A78C2"/>
    <w:rsid w:val="003B23BD"/>
    <w:rsid w:val="003B6B15"/>
    <w:rsid w:val="003C631C"/>
    <w:rsid w:val="003D1224"/>
    <w:rsid w:val="003D4D4C"/>
    <w:rsid w:val="003D5E91"/>
    <w:rsid w:val="003D7669"/>
    <w:rsid w:val="003E27A8"/>
    <w:rsid w:val="003E5BE3"/>
    <w:rsid w:val="00406CBA"/>
    <w:rsid w:val="00430BB8"/>
    <w:rsid w:val="004377CB"/>
    <w:rsid w:val="00442CCC"/>
    <w:rsid w:val="00444D46"/>
    <w:rsid w:val="00446811"/>
    <w:rsid w:val="00453020"/>
    <w:rsid w:val="004556B4"/>
    <w:rsid w:val="004702F6"/>
    <w:rsid w:val="00472ADD"/>
    <w:rsid w:val="00476402"/>
    <w:rsid w:val="00480373"/>
    <w:rsid w:val="004827CC"/>
    <w:rsid w:val="004862FE"/>
    <w:rsid w:val="004878D9"/>
    <w:rsid w:val="00491EE6"/>
    <w:rsid w:val="004973DC"/>
    <w:rsid w:val="004A0E4A"/>
    <w:rsid w:val="004C20F1"/>
    <w:rsid w:val="004C3785"/>
    <w:rsid w:val="004D290E"/>
    <w:rsid w:val="004D2968"/>
    <w:rsid w:val="004D36EB"/>
    <w:rsid w:val="004E4BF8"/>
    <w:rsid w:val="00501445"/>
    <w:rsid w:val="005021F0"/>
    <w:rsid w:val="00507BDD"/>
    <w:rsid w:val="00511103"/>
    <w:rsid w:val="00513460"/>
    <w:rsid w:val="0054029C"/>
    <w:rsid w:val="0054329B"/>
    <w:rsid w:val="005444D8"/>
    <w:rsid w:val="005527FD"/>
    <w:rsid w:val="00553CDD"/>
    <w:rsid w:val="00560D32"/>
    <w:rsid w:val="00562D5E"/>
    <w:rsid w:val="00575AD2"/>
    <w:rsid w:val="00583CBE"/>
    <w:rsid w:val="005A5E51"/>
    <w:rsid w:val="005C5D07"/>
    <w:rsid w:val="005E0B71"/>
    <w:rsid w:val="005E5EA7"/>
    <w:rsid w:val="00601AF3"/>
    <w:rsid w:val="0060459B"/>
    <w:rsid w:val="0062164D"/>
    <w:rsid w:val="00632782"/>
    <w:rsid w:val="00633713"/>
    <w:rsid w:val="00634B67"/>
    <w:rsid w:val="00643C49"/>
    <w:rsid w:val="0065297A"/>
    <w:rsid w:val="00655232"/>
    <w:rsid w:val="0065740E"/>
    <w:rsid w:val="00657D3E"/>
    <w:rsid w:val="006612E4"/>
    <w:rsid w:val="006623F2"/>
    <w:rsid w:val="00676317"/>
    <w:rsid w:val="006822E3"/>
    <w:rsid w:val="006863F9"/>
    <w:rsid w:val="006972BA"/>
    <w:rsid w:val="006A08F9"/>
    <w:rsid w:val="006E4A5D"/>
    <w:rsid w:val="006E55B4"/>
    <w:rsid w:val="0071010D"/>
    <w:rsid w:val="00710221"/>
    <w:rsid w:val="00720F32"/>
    <w:rsid w:val="00753CAA"/>
    <w:rsid w:val="00772746"/>
    <w:rsid w:val="00784B53"/>
    <w:rsid w:val="007879BC"/>
    <w:rsid w:val="007908F6"/>
    <w:rsid w:val="007944BF"/>
    <w:rsid w:val="00795020"/>
    <w:rsid w:val="007B3BCC"/>
    <w:rsid w:val="007B4AF3"/>
    <w:rsid w:val="007B523B"/>
    <w:rsid w:val="007C1D4B"/>
    <w:rsid w:val="007D57CE"/>
    <w:rsid w:val="007E389E"/>
    <w:rsid w:val="007F1088"/>
    <w:rsid w:val="007F5612"/>
    <w:rsid w:val="007F7099"/>
    <w:rsid w:val="007F71CD"/>
    <w:rsid w:val="008003EA"/>
    <w:rsid w:val="008103D8"/>
    <w:rsid w:val="00816659"/>
    <w:rsid w:val="00821D98"/>
    <w:rsid w:val="00824B76"/>
    <w:rsid w:val="008311D1"/>
    <w:rsid w:val="00855B41"/>
    <w:rsid w:val="008673C2"/>
    <w:rsid w:val="008847B9"/>
    <w:rsid w:val="00886E8D"/>
    <w:rsid w:val="00887ADB"/>
    <w:rsid w:val="008961AC"/>
    <w:rsid w:val="008A6E8F"/>
    <w:rsid w:val="008C7BFF"/>
    <w:rsid w:val="008C7C24"/>
    <w:rsid w:val="008C7CC0"/>
    <w:rsid w:val="008D6DA2"/>
    <w:rsid w:val="008D7109"/>
    <w:rsid w:val="008E3397"/>
    <w:rsid w:val="008F449E"/>
    <w:rsid w:val="00906F3F"/>
    <w:rsid w:val="00913307"/>
    <w:rsid w:val="00921174"/>
    <w:rsid w:val="00925F2E"/>
    <w:rsid w:val="00930F7D"/>
    <w:rsid w:val="00935889"/>
    <w:rsid w:val="0094510E"/>
    <w:rsid w:val="00947AE1"/>
    <w:rsid w:val="00952EFA"/>
    <w:rsid w:val="00960FDE"/>
    <w:rsid w:val="00965AC2"/>
    <w:rsid w:val="009700B1"/>
    <w:rsid w:val="009778A4"/>
    <w:rsid w:val="00990212"/>
    <w:rsid w:val="00990A6E"/>
    <w:rsid w:val="00995178"/>
    <w:rsid w:val="009966FF"/>
    <w:rsid w:val="009A7457"/>
    <w:rsid w:val="009B6533"/>
    <w:rsid w:val="009C6CD4"/>
    <w:rsid w:val="009F6A92"/>
    <w:rsid w:val="00A11C09"/>
    <w:rsid w:val="00A267E6"/>
    <w:rsid w:val="00A30729"/>
    <w:rsid w:val="00A3663E"/>
    <w:rsid w:val="00A43D56"/>
    <w:rsid w:val="00A53E14"/>
    <w:rsid w:val="00A53EEF"/>
    <w:rsid w:val="00A5661E"/>
    <w:rsid w:val="00A72245"/>
    <w:rsid w:val="00A83F32"/>
    <w:rsid w:val="00AA0486"/>
    <w:rsid w:val="00AA55F3"/>
    <w:rsid w:val="00AB179B"/>
    <w:rsid w:val="00AB214F"/>
    <w:rsid w:val="00AC22B0"/>
    <w:rsid w:val="00AC4B84"/>
    <w:rsid w:val="00AD67C0"/>
    <w:rsid w:val="00AF22D8"/>
    <w:rsid w:val="00AF4699"/>
    <w:rsid w:val="00B04ED2"/>
    <w:rsid w:val="00B05775"/>
    <w:rsid w:val="00B10516"/>
    <w:rsid w:val="00B13020"/>
    <w:rsid w:val="00B15815"/>
    <w:rsid w:val="00B17925"/>
    <w:rsid w:val="00B3232C"/>
    <w:rsid w:val="00B34198"/>
    <w:rsid w:val="00B35407"/>
    <w:rsid w:val="00B52EB0"/>
    <w:rsid w:val="00B53C07"/>
    <w:rsid w:val="00B655E3"/>
    <w:rsid w:val="00B76D24"/>
    <w:rsid w:val="00BA40E1"/>
    <w:rsid w:val="00BB485D"/>
    <w:rsid w:val="00BB5B02"/>
    <w:rsid w:val="00BB5FBC"/>
    <w:rsid w:val="00BC21B6"/>
    <w:rsid w:val="00BC3A2D"/>
    <w:rsid w:val="00BD6461"/>
    <w:rsid w:val="00BF7783"/>
    <w:rsid w:val="00C01AAF"/>
    <w:rsid w:val="00C062AE"/>
    <w:rsid w:val="00C15B90"/>
    <w:rsid w:val="00C2222B"/>
    <w:rsid w:val="00C22950"/>
    <w:rsid w:val="00C3127E"/>
    <w:rsid w:val="00C35811"/>
    <w:rsid w:val="00C35ABF"/>
    <w:rsid w:val="00C443FB"/>
    <w:rsid w:val="00C4687D"/>
    <w:rsid w:val="00C52F8F"/>
    <w:rsid w:val="00C535DE"/>
    <w:rsid w:val="00C57873"/>
    <w:rsid w:val="00C61B07"/>
    <w:rsid w:val="00C831E6"/>
    <w:rsid w:val="00C861C5"/>
    <w:rsid w:val="00C916D7"/>
    <w:rsid w:val="00CA6637"/>
    <w:rsid w:val="00CD137F"/>
    <w:rsid w:val="00CD2B6B"/>
    <w:rsid w:val="00CE1E83"/>
    <w:rsid w:val="00CE27AE"/>
    <w:rsid w:val="00CE3842"/>
    <w:rsid w:val="00CE3E76"/>
    <w:rsid w:val="00D007C3"/>
    <w:rsid w:val="00D242FD"/>
    <w:rsid w:val="00D335B2"/>
    <w:rsid w:val="00D338F7"/>
    <w:rsid w:val="00D551AE"/>
    <w:rsid w:val="00D77A40"/>
    <w:rsid w:val="00D80599"/>
    <w:rsid w:val="00D82CB3"/>
    <w:rsid w:val="00D87044"/>
    <w:rsid w:val="00DA536B"/>
    <w:rsid w:val="00DB049C"/>
    <w:rsid w:val="00DB297A"/>
    <w:rsid w:val="00DC2438"/>
    <w:rsid w:val="00DC74B7"/>
    <w:rsid w:val="00DD41F1"/>
    <w:rsid w:val="00E00949"/>
    <w:rsid w:val="00E02695"/>
    <w:rsid w:val="00E07FCA"/>
    <w:rsid w:val="00E129CE"/>
    <w:rsid w:val="00E21697"/>
    <w:rsid w:val="00E25157"/>
    <w:rsid w:val="00E4279F"/>
    <w:rsid w:val="00E51BF9"/>
    <w:rsid w:val="00E552CB"/>
    <w:rsid w:val="00E57111"/>
    <w:rsid w:val="00E728C0"/>
    <w:rsid w:val="00E760F8"/>
    <w:rsid w:val="00E80FB2"/>
    <w:rsid w:val="00E86EC3"/>
    <w:rsid w:val="00EA4EFD"/>
    <w:rsid w:val="00EB17EF"/>
    <w:rsid w:val="00EB2A22"/>
    <w:rsid w:val="00EC0543"/>
    <w:rsid w:val="00EC3A81"/>
    <w:rsid w:val="00ED41A4"/>
    <w:rsid w:val="00EE1B08"/>
    <w:rsid w:val="00EE465F"/>
    <w:rsid w:val="00EF275F"/>
    <w:rsid w:val="00EF5442"/>
    <w:rsid w:val="00F01129"/>
    <w:rsid w:val="00F01D86"/>
    <w:rsid w:val="00F03226"/>
    <w:rsid w:val="00F0473C"/>
    <w:rsid w:val="00F1298B"/>
    <w:rsid w:val="00F17080"/>
    <w:rsid w:val="00F44239"/>
    <w:rsid w:val="00F4790B"/>
    <w:rsid w:val="00F50EBF"/>
    <w:rsid w:val="00F51F47"/>
    <w:rsid w:val="00F75671"/>
    <w:rsid w:val="00F81896"/>
    <w:rsid w:val="00F8255B"/>
    <w:rsid w:val="00FB3643"/>
    <w:rsid w:val="00FB7FE7"/>
    <w:rsid w:val="00FC0C96"/>
    <w:rsid w:val="00FC50EE"/>
    <w:rsid w:val="00FC5849"/>
    <w:rsid w:val="00FC7341"/>
    <w:rsid w:val="00FD0937"/>
    <w:rsid w:val="00FD2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AC9AB"/>
  <w14:defaultImageDpi w14:val="300"/>
  <w15:chartTrackingRefBased/>
  <w15:docId w15:val="{04C04520-028B-8648-A62F-09EA3F19C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ucida Sans Unicode" w:eastAsia="Lucida Sans Unicode" w:hAnsi="Lucida Sans Unicode" w:cs="Times New Roman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86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517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lourfulListAccent11">
    <w:name w:val="Colourful List – Accent 11"/>
    <w:basedOn w:val="Normal"/>
    <w:uiPriority w:val="34"/>
    <w:qFormat/>
    <w:rsid w:val="00F4790B"/>
    <w:pPr>
      <w:ind w:left="720"/>
      <w:contextualSpacing/>
    </w:pPr>
  </w:style>
  <w:style w:type="paragraph" w:customStyle="1" w:styleId="Default">
    <w:name w:val="Default"/>
    <w:rsid w:val="00A53EEF"/>
    <w:pPr>
      <w:autoSpaceDE w:val="0"/>
      <w:autoSpaceDN w:val="0"/>
      <w:adjustRightInd w:val="0"/>
    </w:pPr>
    <w:rPr>
      <w:rFonts w:ascii="HOOEL K+ Weidemann" w:hAnsi="HOOEL K+ Weidemann" w:cs="HOOEL K+ Weidemann"/>
      <w:color w:val="000000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11C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1C4F"/>
  </w:style>
  <w:style w:type="paragraph" w:styleId="Footer">
    <w:name w:val="footer"/>
    <w:basedOn w:val="Normal"/>
    <w:link w:val="FooterChar"/>
    <w:uiPriority w:val="99"/>
    <w:unhideWhenUsed/>
    <w:rsid w:val="00111C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1C4F"/>
  </w:style>
  <w:style w:type="paragraph" w:styleId="BalloonText">
    <w:name w:val="Balloon Text"/>
    <w:basedOn w:val="Normal"/>
    <w:link w:val="BalloonTextChar"/>
    <w:uiPriority w:val="99"/>
    <w:semiHidden/>
    <w:unhideWhenUsed/>
    <w:rsid w:val="00111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11C4F"/>
    <w:rPr>
      <w:rFonts w:ascii="Tahoma" w:hAnsi="Tahoma" w:cs="Tahoma"/>
      <w:sz w:val="16"/>
      <w:szCs w:val="16"/>
    </w:rPr>
  </w:style>
  <w:style w:type="paragraph" w:customStyle="1" w:styleId="Tablebody">
    <w:name w:val="Table body"/>
    <w:basedOn w:val="Normal"/>
    <w:rsid w:val="00583CBE"/>
    <w:pPr>
      <w:tabs>
        <w:tab w:val="left" w:pos="454"/>
        <w:tab w:val="left" w:pos="907"/>
        <w:tab w:val="left" w:pos="1361"/>
        <w:tab w:val="left" w:pos="1814"/>
      </w:tabs>
      <w:spacing w:after="120" w:line="240" w:lineRule="auto"/>
    </w:pPr>
    <w:rPr>
      <w:rFonts w:ascii="Arial" w:eastAsia="Times New Roman" w:hAnsi="Arial"/>
      <w:sz w:val="19"/>
      <w:szCs w:val="20"/>
      <w:lang w:val="en-GB"/>
    </w:rPr>
  </w:style>
  <w:style w:type="paragraph" w:styleId="ListNumber">
    <w:name w:val="List Number"/>
    <w:basedOn w:val="Normal"/>
    <w:uiPriority w:val="99"/>
    <w:semiHidden/>
    <w:unhideWhenUsed/>
    <w:rsid w:val="00583CBE"/>
    <w:pPr>
      <w:numPr>
        <w:numId w:val="30"/>
      </w:numPr>
      <w:spacing w:after="0" w:line="240" w:lineRule="auto"/>
      <w:contextualSpacing/>
    </w:pPr>
    <w:rPr>
      <w:rFonts w:ascii="Times New Roman" w:eastAsia="Times New Roman" w:hAnsi="Times New Roman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45302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302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53020"/>
    <w:rPr>
      <w:color w:val="96607D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81A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v7XMNqOcZsY?list=PLNowxFHJe8CnTKxqYENeG2yE4yGXefdm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sz9RIEuiio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712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</dc:creator>
  <cp:keywords/>
  <cp:lastModifiedBy>Petar Jovanov</cp:lastModifiedBy>
  <cp:revision>7</cp:revision>
  <cp:lastPrinted>2025-09-14T07:55:00Z</cp:lastPrinted>
  <dcterms:created xsi:type="dcterms:W3CDTF">2025-09-21T12:29:00Z</dcterms:created>
  <dcterms:modified xsi:type="dcterms:W3CDTF">2025-09-22T00:10:00Z</dcterms:modified>
</cp:coreProperties>
</file>